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D2DCC0" w14:textId="00A523DE" w:rsidR="00135492" w:rsidRPr="00F05EBC" w:rsidRDefault="00F05EBC" w:rsidP="003B0814">
      <w:pPr>
        <w:spacing w:line="240" w:lineRule="auto"/>
        <w:jc w:val="center"/>
        <w:rPr>
          <w:rFonts w:ascii="Century Gothic" w:hAnsi="Century Gothic" w:cs="Arial"/>
          <w:b/>
          <w:bCs/>
          <w:sz w:val="28"/>
          <w:szCs w:val="28"/>
        </w:rPr>
      </w:pPr>
      <w:r w:rsidRPr="000D04D4"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60288" behindDoc="0" locked="0" layoutInCell="1" allowOverlap="1" wp14:anchorId="6FCC8D46" wp14:editId="0A78556E">
            <wp:simplePos x="0" y="0"/>
            <wp:positionH relativeFrom="margin">
              <wp:align>right</wp:align>
            </wp:positionH>
            <wp:positionV relativeFrom="paragraph">
              <wp:posOffset>-249550</wp:posOffset>
            </wp:positionV>
            <wp:extent cx="725647" cy="725647"/>
            <wp:effectExtent l="0" t="0" r="0" b="0"/>
            <wp:wrapNone/>
            <wp:docPr id="1063943750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647" cy="7256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6288C" w:rsidRPr="000D04D4">
        <w:rPr>
          <w:noProof/>
          <w:lang w:eastAsia="fr-BE"/>
        </w:rPr>
        <w:drawing>
          <wp:anchor distT="0" distB="0" distL="114300" distR="114300" simplePos="0" relativeHeight="251659264" behindDoc="0" locked="0" layoutInCell="1" allowOverlap="1" wp14:anchorId="468BE4D2" wp14:editId="4DF7398F">
            <wp:simplePos x="0" y="0"/>
            <wp:positionH relativeFrom="column">
              <wp:posOffset>-715354</wp:posOffset>
            </wp:positionH>
            <wp:positionV relativeFrom="paragraph">
              <wp:posOffset>-736326</wp:posOffset>
            </wp:positionV>
            <wp:extent cx="2139950" cy="895350"/>
            <wp:effectExtent l="0" t="0" r="0" b="0"/>
            <wp:wrapNone/>
            <wp:docPr id="2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pw_servicepublic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9950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35492" w:rsidRPr="000D04D4">
        <w:rPr>
          <w:rFonts w:ascii="Century Gothic" w:hAnsi="Century Gothic" w:cs="Arial"/>
          <w:b/>
          <w:bCs/>
          <w:sz w:val="24"/>
          <w:szCs w:val="24"/>
        </w:rPr>
        <w:t>M</w:t>
      </w:r>
      <w:r w:rsidR="00135492" w:rsidRPr="000D04D4">
        <w:rPr>
          <w:rFonts w:ascii="Century Gothic" w:hAnsi="Century Gothic" w:cs="Arial"/>
          <w:b/>
          <w:bCs/>
          <w:sz w:val="28"/>
          <w:szCs w:val="28"/>
        </w:rPr>
        <w:t>iel wallon</w:t>
      </w:r>
      <w:r w:rsidR="00135492" w:rsidRPr="00F05EBC">
        <w:rPr>
          <w:rFonts w:ascii="Century Gothic" w:hAnsi="Century Gothic" w:cs="Arial"/>
          <w:b/>
          <w:bCs/>
          <w:sz w:val="28"/>
          <w:szCs w:val="28"/>
        </w:rPr>
        <w:t xml:space="preserve"> </w:t>
      </w:r>
      <w:r w:rsidR="006D4CAE">
        <w:rPr>
          <w:rFonts w:ascii="Century Gothic" w:hAnsi="Century Gothic" w:cs="Arial"/>
          <w:b/>
          <w:bCs/>
          <w:sz w:val="28"/>
          <w:szCs w:val="28"/>
        </w:rPr>
        <w:t>IGP</w:t>
      </w:r>
    </w:p>
    <w:p w14:paraId="08A2EBA9" w14:textId="75B52F04" w:rsidR="00F50406" w:rsidRPr="008712D7" w:rsidRDefault="00135492" w:rsidP="003B0814">
      <w:pPr>
        <w:spacing w:line="240" w:lineRule="auto"/>
        <w:jc w:val="center"/>
        <w:rPr>
          <w:rFonts w:ascii="Century Gothic" w:hAnsi="Century Gothic" w:cs="Arial"/>
          <w:b/>
          <w:bCs/>
          <w:sz w:val="28"/>
          <w:szCs w:val="28"/>
        </w:rPr>
      </w:pPr>
      <w:r w:rsidRPr="008712D7">
        <w:rPr>
          <w:rFonts w:ascii="Century Gothic" w:hAnsi="Century Gothic" w:cs="Arial"/>
          <w:b/>
          <w:bCs/>
          <w:sz w:val="28"/>
          <w:szCs w:val="28"/>
        </w:rPr>
        <w:t xml:space="preserve"> </w:t>
      </w:r>
      <w:r w:rsidR="003B0814">
        <w:rPr>
          <w:rFonts w:ascii="Century Gothic" w:hAnsi="Century Gothic" w:cs="Arial"/>
          <w:b/>
          <w:bCs/>
          <w:sz w:val="28"/>
          <w:szCs w:val="28"/>
        </w:rPr>
        <w:t>Consignes pour</w:t>
      </w:r>
      <w:r w:rsidRPr="008712D7">
        <w:rPr>
          <w:rFonts w:ascii="Century Gothic" w:hAnsi="Century Gothic" w:cs="Arial"/>
          <w:b/>
          <w:bCs/>
          <w:sz w:val="28"/>
          <w:szCs w:val="28"/>
        </w:rPr>
        <w:t xml:space="preserve"> accéder à l’aide à la certification</w:t>
      </w:r>
    </w:p>
    <w:p w14:paraId="406CA3EB" w14:textId="054E6698" w:rsidR="00555910" w:rsidRPr="008712D7" w:rsidRDefault="00555910" w:rsidP="003B0814">
      <w:pPr>
        <w:spacing w:line="240" w:lineRule="auto"/>
        <w:jc w:val="both"/>
        <w:rPr>
          <w:rFonts w:ascii="Century Gothic" w:hAnsi="Century Gothic" w:cs="Arial"/>
          <w:b/>
          <w:bCs/>
          <w:sz w:val="24"/>
          <w:szCs w:val="24"/>
        </w:rPr>
      </w:pPr>
      <w:r w:rsidRPr="008712D7">
        <w:rPr>
          <w:rFonts w:ascii="Century Gothic" w:hAnsi="Century Gothic" w:cs="Arial"/>
          <w:b/>
          <w:bCs/>
          <w:sz w:val="24"/>
          <w:szCs w:val="24"/>
        </w:rPr>
        <w:t>Introduction</w:t>
      </w:r>
    </w:p>
    <w:p w14:paraId="4E4ED2D7" w14:textId="77E4C59E" w:rsidR="00135492" w:rsidRPr="008712D7" w:rsidRDefault="00135492" w:rsidP="003B0814">
      <w:pPr>
        <w:spacing w:line="240" w:lineRule="auto"/>
        <w:jc w:val="both"/>
        <w:rPr>
          <w:rFonts w:ascii="Century Gothic" w:hAnsi="Century Gothic" w:cs="Arial"/>
          <w:sz w:val="21"/>
          <w:szCs w:val="21"/>
        </w:rPr>
      </w:pPr>
      <w:r w:rsidRPr="008712D7">
        <w:rPr>
          <w:rFonts w:ascii="Century Gothic" w:hAnsi="Century Gothic" w:cs="Arial"/>
          <w:sz w:val="21"/>
          <w:szCs w:val="21"/>
        </w:rPr>
        <w:t>La dénomination « Miel wallon » est une indication géographique protégée (IGP) au sens du règlement (UE)</w:t>
      </w:r>
      <w:r w:rsidR="00E73569">
        <w:rPr>
          <w:rFonts w:ascii="Century Gothic" w:hAnsi="Century Gothic" w:cs="Arial"/>
          <w:sz w:val="21"/>
          <w:szCs w:val="21"/>
        </w:rPr>
        <w:t> </w:t>
      </w:r>
      <w:r w:rsidRPr="008712D7">
        <w:rPr>
          <w:rFonts w:ascii="Century Gothic" w:hAnsi="Century Gothic" w:cs="Arial"/>
          <w:sz w:val="21"/>
          <w:szCs w:val="21"/>
        </w:rPr>
        <w:t xml:space="preserve">2024/1143 depuis le 12 février 2025. Cela signifie que son utilisation est désormais exclusivement réservée aux apiculteurs qui respecteront le cahier technique des charges (CTC) « Miel wallon IGP ». Le terme « wallon » ou tout terme équivalent ne pourra plus être accolé à « miel » dans l’étiquetage d’un produit qui ne respecte pas le CTC. </w:t>
      </w:r>
      <w:r w:rsidRPr="00586C51">
        <w:rPr>
          <w:rFonts w:ascii="Century Gothic" w:hAnsi="Century Gothic" w:cs="Arial"/>
          <w:b/>
          <w:bCs/>
          <w:sz w:val="21"/>
          <w:szCs w:val="21"/>
        </w:rPr>
        <w:t xml:space="preserve">Les apiculteurs souhaitant bénéficier de l’IGP sont donc à présent dans l’obligation de se mettre sous le contrôle d’un </w:t>
      </w:r>
      <w:r w:rsidR="00555910" w:rsidRPr="00586C51">
        <w:rPr>
          <w:rFonts w:ascii="Century Gothic" w:hAnsi="Century Gothic" w:cs="Arial"/>
          <w:b/>
          <w:bCs/>
          <w:sz w:val="21"/>
          <w:szCs w:val="21"/>
        </w:rPr>
        <w:t>organisme certificateur indépendant (</w:t>
      </w:r>
      <w:r w:rsidRPr="00586C51">
        <w:rPr>
          <w:rFonts w:ascii="Century Gothic" w:hAnsi="Century Gothic" w:cs="Arial"/>
          <w:b/>
          <w:bCs/>
          <w:sz w:val="21"/>
          <w:szCs w:val="21"/>
        </w:rPr>
        <w:t>OCI</w:t>
      </w:r>
      <w:r w:rsidR="00555910" w:rsidRPr="00586C51">
        <w:rPr>
          <w:rFonts w:ascii="Century Gothic" w:hAnsi="Century Gothic" w:cs="Arial"/>
          <w:b/>
          <w:bCs/>
          <w:sz w:val="21"/>
          <w:szCs w:val="21"/>
        </w:rPr>
        <w:t>) agréé par la Région wallonne</w:t>
      </w:r>
      <w:r w:rsidRPr="00586C51">
        <w:rPr>
          <w:rFonts w:ascii="Century Gothic" w:hAnsi="Century Gothic" w:cs="Arial"/>
          <w:b/>
          <w:bCs/>
          <w:sz w:val="21"/>
          <w:szCs w:val="21"/>
        </w:rPr>
        <w:t xml:space="preserve"> afin de faire certifier leur miel</w:t>
      </w:r>
      <w:r w:rsidRPr="008712D7">
        <w:rPr>
          <w:rFonts w:ascii="Century Gothic" w:hAnsi="Century Gothic" w:cs="Arial"/>
          <w:sz w:val="21"/>
          <w:szCs w:val="21"/>
        </w:rPr>
        <w:t xml:space="preserve">. Le bon usage de l’IGP sur le marché sera en outre vérifié par la Direction de l’Inspection économique du SPF </w:t>
      </w:r>
      <w:r w:rsidR="00E73569" w:rsidRPr="008712D7">
        <w:rPr>
          <w:rFonts w:ascii="Century Gothic" w:hAnsi="Century Gothic" w:cs="Arial"/>
          <w:sz w:val="21"/>
          <w:szCs w:val="21"/>
        </w:rPr>
        <w:t>Économie</w:t>
      </w:r>
      <w:r w:rsidRPr="008712D7">
        <w:rPr>
          <w:rFonts w:ascii="Century Gothic" w:hAnsi="Century Gothic" w:cs="Arial"/>
          <w:sz w:val="21"/>
          <w:szCs w:val="21"/>
        </w:rPr>
        <w:t xml:space="preserve"> et la Direction de la Qualité et du Bien-être animal du SPW</w:t>
      </w:r>
      <w:r w:rsidR="00E73569">
        <w:rPr>
          <w:rFonts w:ascii="Century Gothic" w:hAnsi="Century Gothic" w:cs="Arial"/>
          <w:sz w:val="21"/>
          <w:szCs w:val="21"/>
        </w:rPr>
        <w:t> </w:t>
      </w:r>
      <w:r w:rsidRPr="008712D7">
        <w:rPr>
          <w:rFonts w:ascii="Century Gothic" w:hAnsi="Century Gothic" w:cs="Arial"/>
          <w:sz w:val="21"/>
          <w:szCs w:val="21"/>
        </w:rPr>
        <w:t>ARNE.</w:t>
      </w:r>
    </w:p>
    <w:p w14:paraId="7E866881" w14:textId="6570D573" w:rsidR="00135492" w:rsidRPr="008712D7" w:rsidRDefault="00E6288C" w:rsidP="003B0814">
      <w:pPr>
        <w:spacing w:line="240" w:lineRule="auto"/>
        <w:jc w:val="both"/>
        <w:rPr>
          <w:rFonts w:ascii="Century Gothic" w:hAnsi="Century Gothic" w:cs="Arial"/>
          <w:b/>
          <w:bCs/>
          <w:sz w:val="24"/>
          <w:szCs w:val="24"/>
        </w:rPr>
      </w:pPr>
      <w:r>
        <w:rPr>
          <w:rFonts w:ascii="Century Gothic" w:hAnsi="Century Gothic" w:cs="Arial"/>
          <w:b/>
          <w:bCs/>
          <w:sz w:val="24"/>
          <w:szCs w:val="24"/>
        </w:rPr>
        <w:t xml:space="preserve">Quelles démarches dois-je effectuer </w:t>
      </w:r>
      <w:r w:rsidR="00D84ACF">
        <w:rPr>
          <w:rFonts w:ascii="Century Gothic" w:hAnsi="Century Gothic" w:cs="Arial"/>
          <w:b/>
          <w:bCs/>
          <w:sz w:val="24"/>
          <w:szCs w:val="24"/>
        </w:rPr>
        <w:t xml:space="preserve">en tant qu’apiculteur </w:t>
      </w:r>
      <w:r w:rsidR="002572D0">
        <w:rPr>
          <w:rFonts w:ascii="Century Gothic" w:hAnsi="Century Gothic" w:cs="Arial"/>
          <w:b/>
          <w:bCs/>
          <w:sz w:val="24"/>
          <w:szCs w:val="24"/>
        </w:rPr>
        <w:t>pour faire certifier mon miel</w:t>
      </w:r>
      <w:r w:rsidR="00D84ACF">
        <w:rPr>
          <w:rFonts w:ascii="Century Gothic" w:hAnsi="Century Gothic" w:cs="Arial"/>
          <w:b/>
          <w:bCs/>
          <w:sz w:val="24"/>
          <w:szCs w:val="24"/>
        </w:rPr>
        <w:t> </w:t>
      </w:r>
      <w:r w:rsidR="00555910" w:rsidRPr="008712D7">
        <w:rPr>
          <w:rFonts w:ascii="Century Gothic" w:hAnsi="Century Gothic" w:cs="Arial"/>
          <w:b/>
          <w:bCs/>
          <w:sz w:val="24"/>
          <w:szCs w:val="24"/>
        </w:rPr>
        <w:t>?</w:t>
      </w:r>
    </w:p>
    <w:p w14:paraId="4C6E1B11" w14:textId="5CE82BE5" w:rsidR="00555910" w:rsidRPr="000D2C17" w:rsidRDefault="00555910" w:rsidP="00520161">
      <w:pPr>
        <w:spacing w:line="240" w:lineRule="auto"/>
        <w:jc w:val="both"/>
        <w:rPr>
          <w:rFonts w:ascii="Century Gothic" w:hAnsi="Century Gothic" w:cs="Arial"/>
          <w:color w:val="1F1F1F"/>
          <w:sz w:val="21"/>
          <w:szCs w:val="21"/>
          <w:shd w:val="clear" w:color="auto" w:fill="FFFFFF"/>
        </w:rPr>
      </w:pPr>
      <w:r w:rsidRPr="008712D7">
        <w:rPr>
          <w:rFonts w:ascii="Century Gothic" w:hAnsi="Century Gothic" w:cs="Arial"/>
          <w:color w:val="1F1F1F"/>
          <w:sz w:val="21"/>
          <w:szCs w:val="21"/>
          <w:shd w:val="clear" w:color="auto" w:fill="FFFFFF"/>
        </w:rPr>
        <w:t xml:space="preserve">Avant </w:t>
      </w:r>
      <w:r w:rsidR="00F37F1F" w:rsidRPr="008712D7">
        <w:rPr>
          <w:rFonts w:ascii="Century Gothic" w:hAnsi="Century Gothic" w:cs="Arial"/>
          <w:color w:val="1F1F1F"/>
          <w:sz w:val="21"/>
          <w:szCs w:val="21"/>
          <w:shd w:val="clear" w:color="auto" w:fill="FFFFFF"/>
        </w:rPr>
        <w:t xml:space="preserve">de pouvoir </w:t>
      </w:r>
      <w:r w:rsidR="008712D7" w:rsidRPr="00E73569">
        <w:rPr>
          <w:rFonts w:ascii="Century Gothic" w:hAnsi="Century Gothic" w:cs="Arial"/>
          <w:color w:val="1F1F1F"/>
          <w:sz w:val="21"/>
          <w:szCs w:val="21"/>
          <w:shd w:val="clear" w:color="auto" w:fill="FFFFFF"/>
        </w:rPr>
        <w:t>apposer</w:t>
      </w:r>
      <w:r w:rsidR="00F37F1F" w:rsidRPr="00E73569">
        <w:rPr>
          <w:rFonts w:ascii="Century Gothic" w:hAnsi="Century Gothic" w:cs="Arial"/>
          <w:color w:val="1F1F1F"/>
          <w:sz w:val="21"/>
          <w:szCs w:val="21"/>
          <w:shd w:val="clear" w:color="auto" w:fill="FFFFFF"/>
        </w:rPr>
        <w:t xml:space="preserve"> </w:t>
      </w:r>
      <w:r w:rsidR="008712D7" w:rsidRPr="00E73569">
        <w:rPr>
          <w:rFonts w:ascii="Century Gothic" w:hAnsi="Century Gothic" w:cs="Arial"/>
          <w:color w:val="1F1F1F"/>
          <w:sz w:val="21"/>
          <w:szCs w:val="21"/>
          <w:shd w:val="clear" w:color="auto" w:fill="FFFFFF"/>
        </w:rPr>
        <w:t>« </w:t>
      </w:r>
      <w:r w:rsidR="008712D7" w:rsidRPr="00D370BA">
        <w:rPr>
          <w:rFonts w:ascii="Century Gothic" w:hAnsi="Century Gothic" w:cs="Arial"/>
          <w:color w:val="1F1F1F"/>
          <w:sz w:val="21"/>
          <w:szCs w:val="21"/>
          <w:shd w:val="clear" w:color="auto" w:fill="FFFFFF"/>
        </w:rPr>
        <w:t xml:space="preserve">Miel wallon </w:t>
      </w:r>
      <w:r w:rsidR="008712D7" w:rsidRPr="00E73569">
        <w:rPr>
          <w:rFonts w:ascii="Century Gothic" w:hAnsi="Century Gothic" w:cs="Arial"/>
          <w:color w:val="1F1F1F"/>
          <w:sz w:val="21"/>
          <w:szCs w:val="21"/>
          <w:shd w:val="clear" w:color="auto" w:fill="FFFFFF"/>
        </w:rPr>
        <w:t>IGP »</w:t>
      </w:r>
      <w:r w:rsidR="008712D7">
        <w:rPr>
          <w:rFonts w:ascii="Century Gothic" w:hAnsi="Century Gothic" w:cs="Arial"/>
          <w:color w:val="1F1F1F"/>
          <w:sz w:val="21"/>
          <w:szCs w:val="21"/>
          <w:shd w:val="clear" w:color="auto" w:fill="FFFFFF"/>
        </w:rPr>
        <w:t xml:space="preserve"> </w:t>
      </w:r>
      <w:r w:rsidR="00333C1B">
        <w:rPr>
          <w:rFonts w:ascii="Century Gothic" w:hAnsi="Century Gothic" w:cs="Arial"/>
          <w:color w:val="1F1F1F"/>
          <w:sz w:val="21"/>
          <w:szCs w:val="21"/>
          <w:shd w:val="clear" w:color="auto" w:fill="FFFFFF"/>
        </w:rPr>
        <w:t xml:space="preserve">sur </w:t>
      </w:r>
      <w:r w:rsidR="00F37F1F" w:rsidRPr="008712D7">
        <w:rPr>
          <w:rFonts w:ascii="Century Gothic" w:hAnsi="Century Gothic" w:cs="Arial"/>
          <w:color w:val="1F1F1F"/>
          <w:sz w:val="21"/>
          <w:szCs w:val="21"/>
          <w:shd w:val="clear" w:color="auto" w:fill="FFFFFF"/>
        </w:rPr>
        <w:t>mon miel</w:t>
      </w:r>
      <w:r w:rsidRPr="008712D7">
        <w:rPr>
          <w:rFonts w:ascii="Century Gothic" w:hAnsi="Century Gothic" w:cs="Arial"/>
          <w:color w:val="1F1F1F"/>
          <w:sz w:val="21"/>
          <w:szCs w:val="21"/>
          <w:shd w:val="clear" w:color="auto" w:fill="FFFFFF"/>
        </w:rPr>
        <w:t xml:space="preserve">, </w:t>
      </w:r>
      <w:r w:rsidR="00F37F1F" w:rsidRPr="008712D7">
        <w:rPr>
          <w:rFonts w:ascii="Century Gothic" w:hAnsi="Century Gothic" w:cs="Arial"/>
          <w:color w:val="1F1F1F"/>
          <w:sz w:val="21"/>
          <w:szCs w:val="21"/>
          <w:shd w:val="clear" w:color="auto" w:fill="FFFFFF"/>
        </w:rPr>
        <w:t>je dois me soumettre</w:t>
      </w:r>
      <w:r w:rsidRPr="008712D7">
        <w:rPr>
          <w:rFonts w:ascii="Century Gothic" w:hAnsi="Century Gothic" w:cs="Arial"/>
          <w:color w:val="1F1F1F"/>
          <w:sz w:val="21"/>
          <w:szCs w:val="21"/>
          <w:shd w:val="clear" w:color="auto" w:fill="FFFFFF"/>
        </w:rPr>
        <w:t xml:space="preserve"> à un contrôle du respect du </w:t>
      </w:r>
      <w:hyperlink r:id="rId10" w:history="1">
        <w:r w:rsidR="00333C1B" w:rsidRPr="00A33AFD">
          <w:rPr>
            <w:rStyle w:val="Lienhypertexte"/>
            <w:rFonts w:ascii="Century Gothic" w:hAnsi="Century Gothic" w:cs="Arial"/>
            <w:sz w:val="21"/>
            <w:szCs w:val="21"/>
            <w:shd w:val="clear" w:color="auto" w:fill="FFFFFF"/>
          </w:rPr>
          <w:t>CTC</w:t>
        </w:r>
      </w:hyperlink>
      <w:r w:rsidRPr="008712D7">
        <w:rPr>
          <w:rFonts w:ascii="Century Gothic" w:hAnsi="Century Gothic" w:cs="Arial"/>
          <w:color w:val="1F1F1F"/>
          <w:sz w:val="21"/>
          <w:szCs w:val="21"/>
          <w:shd w:val="clear" w:color="auto" w:fill="FFFFFF"/>
        </w:rPr>
        <w:t xml:space="preserve"> sur l’entièreté de </w:t>
      </w:r>
      <w:r w:rsidR="00F37F1F" w:rsidRPr="008712D7">
        <w:rPr>
          <w:rFonts w:ascii="Century Gothic" w:hAnsi="Century Gothic" w:cs="Arial"/>
          <w:color w:val="1F1F1F"/>
          <w:sz w:val="21"/>
          <w:szCs w:val="21"/>
          <w:shd w:val="clear" w:color="auto" w:fill="FFFFFF"/>
        </w:rPr>
        <w:t>mon</w:t>
      </w:r>
      <w:r w:rsidRPr="008712D7">
        <w:rPr>
          <w:rFonts w:ascii="Century Gothic" w:hAnsi="Century Gothic" w:cs="Arial"/>
          <w:color w:val="1F1F1F"/>
          <w:sz w:val="21"/>
          <w:szCs w:val="21"/>
          <w:shd w:val="clear" w:color="auto" w:fill="FFFFFF"/>
        </w:rPr>
        <w:t xml:space="preserve"> activité</w:t>
      </w:r>
      <w:r w:rsidR="00F37F1F" w:rsidRPr="008712D7">
        <w:rPr>
          <w:rFonts w:ascii="Century Gothic" w:hAnsi="Century Gothic" w:cs="Arial"/>
          <w:color w:val="1F1F1F"/>
          <w:sz w:val="21"/>
          <w:szCs w:val="21"/>
          <w:shd w:val="clear" w:color="auto" w:fill="FFFFFF"/>
        </w:rPr>
        <w:t xml:space="preserve"> apicole</w:t>
      </w:r>
      <w:r w:rsidRPr="008712D7">
        <w:rPr>
          <w:rFonts w:ascii="Century Gothic" w:hAnsi="Century Gothic" w:cs="Arial"/>
          <w:color w:val="1F1F1F"/>
          <w:sz w:val="21"/>
          <w:szCs w:val="21"/>
          <w:shd w:val="clear" w:color="auto" w:fill="FFFFFF"/>
        </w:rPr>
        <w:t xml:space="preserve">. </w:t>
      </w:r>
      <w:r w:rsidR="000D2C17" w:rsidRPr="008712D7">
        <w:rPr>
          <w:rFonts w:ascii="Century Gothic" w:hAnsi="Century Gothic" w:cs="Arial"/>
          <w:sz w:val="21"/>
          <w:szCs w:val="21"/>
        </w:rPr>
        <w:t xml:space="preserve">Le processus de </w:t>
      </w:r>
      <w:r w:rsidR="000D2C17">
        <w:rPr>
          <w:rFonts w:ascii="Century Gothic" w:hAnsi="Century Gothic" w:cs="Arial"/>
          <w:sz w:val="21"/>
          <w:szCs w:val="21"/>
        </w:rPr>
        <w:t xml:space="preserve">contrôle et </w:t>
      </w:r>
      <w:r w:rsidR="00586C51">
        <w:rPr>
          <w:rFonts w:ascii="Century Gothic" w:hAnsi="Century Gothic" w:cs="Arial"/>
          <w:sz w:val="21"/>
          <w:szCs w:val="21"/>
        </w:rPr>
        <w:t xml:space="preserve">de </w:t>
      </w:r>
      <w:r w:rsidR="000D2C17" w:rsidRPr="008712D7">
        <w:rPr>
          <w:rFonts w:ascii="Century Gothic" w:hAnsi="Century Gothic" w:cs="Arial"/>
          <w:sz w:val="21"/>
          <w:szCs w:val="21"/>
        </w:rPr>
        <w:t xml:space="preserve">certification </w:t>
      </w:r>
      <w:r w:rsidR="000D2C17">
        <w:rPr>
          <w:rFonts w:ascii="Century Gothic" w:hAnsi="Century Gothic" w:cs="Arial"/>
          <w:sz w:val="21"/>
          <w:szCs w:val="21"/>
        </w:rPr>
        <w:t>comprend trois niveaux : un autocontrôle</w:t>
      </w:r>
      <w:r w:rsidR="002A2D91">
        <w:rPr>
          <w:rFonts w:ascii="Century Gothic" w:hAnsi="Century Gothic" w:cs="Arial"/>
          <w:sz w:val="21"/>
          <w:szCs w:val="21"/>
        </w:rPr>
        <w:t xml:space="preserve"> </w:t>
      </w:r>
      <w:r w:rsidR="00CD33D3">
        <w:rPr>
          <w:rFonts w:ascii="Century Gothic" w:hAnsi="Century Gothic" w:cs="Arial"/>
          <w:sz w:val="21"/>
          <w:szCs w:val="21"/>
        </w:rPr>
        <w:t>(par moi-même)</w:t>
      </w:r>
      <w:r w:rsidR="000D2C17">
        <w:rPr>
          <w:rFonts w:ascii="Century Gothic" w:hAnsi="Century Gothic" w:cs="Arial"/>
          <w:sz w:val="21"/>
          <w:szCs w:val="21"/>
        </w:rPr>
        <w:t xml:space="preserve">, un contrôle </w:t>
      </w:r>
      <w:r w:rsidR="003B0814">
        <w:rPr>
          <w:rFonts w:ascii="Century Gothic" w:hAnsi="Century Gothic" w:cs="Arial"/>
          <w:sz w:val="21"/>
          <w:szCs w:val="21"/>
        </w:rPr>
        <w:t>-</w:t>
      </w:r>
      <w:r w:rsidR="00040D58">
        <w:rPr>
          <w:rFonts w:ascii="Century Gothic" w:hAnsi="Century Gothic" w:cs="Arial"/>
          <w:sz w:val="21"/>
          <w:szCs w:val="21"/>
        </w:rPr>
        <w:t xml:space="preserve"> facultatif - </w:t>
      </w:r>
      <w:r w:rsidR="000D2C17">
        <w:rPr>
          <w:rFonts w:ascii="Century Gothic" w:hAnsi="Century Gothic" w:cs="Arial"/>
          <w:sz w:val="21"/>
          <w:szCs w:val="21"/>
        </w:rPr>
        <w:t>réalisé par l’association PROMIEL et des audits réalisés par l’OCI. Ce processus est décrit</w:t>
      </w:r>
      <w:r w:rsidR="000D2C17" w:rsidRPr="008712D7">
        <w:rPr>
          <w:rFonts w:ascii="Century Gothic" w:hAnsi="Century Gothic" w:cs="Arial"/>
          <w:sz w:val="21"/>
          <w:szCs w:val="21"/>
        </w:rPr>
        <w:t xml:space="preserve"> avec précision dans le règlement de certification disponible auprès de </w:t>
      </w:r>
      <w:hyperlink r:id="rId11" w:history="1">
        <w:r w:rsidR="000D2C17" w:rsidRPr="00A33AFD">
          <w:rPr>
            <w:rStyle w:val="Lienhypertexte"/>
            <w:rFonts w:ascii="Century Gothic" w:hAnsi="Century Gothic" w:cs="Arial"/>
            <w:sz w:val="21"/>
            <w:szCs w:val="21"/>
          </w:rPr>
          <w:t>PROMIEL</w:t>
        </w:r>
      </w:hyperlink>
      <w:r w:rsidR="000D2C17" w:rsidRPr="008712D7">
        <w:rPr>
          <w:rFonts w:ascii="Century Gothic" w:hAnsi="Century Gothic" w:cs="Arial"/>
          <w:sz w:val="21"/>
          <w:szCs w:val="21"/>
        </w:rPr>
        <w:t xml:space="preserve"> ou sur le site internet </w:t>
      </w:r>
      <w:r w:rsidR="00A33AFD">
        <w:rPr>
          <w:rFonts w:ascii="Century Gothic" w:hAnsi="Century Gothic" w:cs="Arial"/>
          <w:sz w:val="21"/>
          <w:szCs w:val="21"/>
        </w:rPr>
        <w:t>« </w:t>
      </w:r>
      <w:hyperlink r:id="rId12" w:history="1">
        <w:r w:rsidR="00A33AFD" w:rsidRPr="00A33AFD">
          <w:rPr>
            <w:rStyle w:val="Lienhypertexte"/>
            <w:rFonts w:ascii="Century Gothic" w:hAnsi="Century Gothic" w:cs="Arial"/>
            <w:sz w:val="21"/>
            <w:szCs w:val="21"/>
          </w:rPr>
          <w:t>Miel wallon</w:t>
        </w:r>
      </w:hyperlink>
      <w:r w:rsidR="00A33AFD">
        <w:rPr>
          <w:rFonts w:ascii="Century Gothic" w:hAnsi="Century Gothic" w:cs="Arial"/>
          <w:sz w:val="21"/>
          <w:szCs w:val="21"/>
        </w:rPr>
        <w:t> »</w:t>
      </w:r>
      <w:r w:rsidR="000D2C17" w:rsidRPr="008712D7">
        <w:rPr>
          <w:rFonts w:ascii="Century Gothic" w:hAnsi="Century Gothic" w:cs="Arial"/>
          <w:sz w:val="21"/>
          <w:szCs w:val="21"/>
        </w:rPr>
        <w:t>. Que je sois membre ou pas de PROMIEL, je dois commencer par contacter l’unique OCI agréé actuellement par la Région wallonne pour le contrôle du respect du CTC « Miel wallon IGP</w:t>
      </w:r>
      <w:r w:rsidR="000D04D4">
        <w:rPr>
          <w:rFonts w:ascii="Century Gothic" w:hAnsi="Century Gothic" w:cs="Arial"/>
          <w:sz w:val="21"/>
          <w:szCs w:val="21"/>
        </w:rPr>
        <w:t> »</w:t>
      </w:r>
      <w:r w:rsidR="000D2C17" w:rsidRPr="008712D7">
        <w:rPr>
          <w:rFonts w:ascii="Century Gothic" w:hAnsi="Century Gothic" w:cs="Arial"/>
          <w:sz w:val="21"/>
          <w:szCs w:val="21"/>
        </w:rPr>
        <w:t xml:space="preserve">, à savoir </w:t>
      </w:r>
      <w:hyperlink r:id="rId13" w:history="1">
        <w:r w:rsidR="000D2C17" w:rsidRPr="00A33AFD">
          <w:rPr>
            <w:rStyle w:val="Lienhypertexte"/>
            <w:rFonts w:ascii="Century Gothic" w:hAnsi="Century Gothic" w:cs="Arial"/>
            <w:sz w:val="21"/>
            <w:szCs w:val="21"/>
          </w:rPr>
          <w:t>TerraCert</w:t>
        </w:r>
      </w:hyperlink>
      <w:r w:rsidR="000D2C17" w:rsidRPr="008712D7">
        <w:rPr>
          <w:rFonts w:ascii="Century Gothic" w:hAnsi="Century Gothic" w:cs="Arial"/>
          <w:sz w:val="21"/>
          <w:szCs w:val="21"/>
        </w:rPr>
        <w:t xml:space="preserve"> SRL. TerraCert, aidé par PROMIEL si je suis membre de l’association</w:t>
      </w:r>
      <w:r w:rsidR="003B0814">
        <w:rPr>
          <w:rFonts w:ascii="Century Gothic" w:hAnsi="Century Gothic" w:cs="Arial"/>
          <w:sz w:val="21"/>
          <w:szCs w:val="21"/>
        </w:rPr>
        <w:t xml:space="preserve"> et </w:t>
      </w:r>
      <w:r w:rsidR="00A33AFD">
        <w:rPr>
          <w:rFonts w:ascii="Century Gothic" w:hAnsi="Century Gothic" w:cs="Arial"/>
          <w:sz w:val="21"/>
          <w:szCs w:val="21"/>
        </w:rPr>
        <w:t>pour autant que</w:t>
      </w:r>
      <w:r w:rsidR="003B0814">
        <w:rPr>
          <w:rFonts w:ascii="Century Gothic" w:hAnsi="Century Gothic" w:cs="Arial"/>
          <w:sz w:val="21"/>
          <w:szCs w:val="21"/>
        </w:rPr>
        <w:t xml:space="preserve"> je le souhaite</w:t>
      </w:r>
      <w:r w:rsidR="000D2C17" w:rsidRPr="008712D7">
        <w:rPr>
          <w:rFonts w:ascii="Century Gothic" w:hAnsi="Century Gothic" w:cs="Arial"/>
          <w:sz w:val="21"/>
          <w:szCs w:val="21"/>
        </w:rPr>
        <w:t>, procèdera aux contrôles nécessaires et, si toutes les exigences du CTC sont remplies, me délivrera un certificat (individuel ou inclus dans un certificat collectif).</w:t>
      </w:r>
    </w:p>
    <w:p w14:paraId="35E3D295" w14:textId="48654E35" w:rsidR="00F37F1F" w:rsidRPr="008712D7" w:rsidRDefault="00F37F1F" w:rsidP="003B0814">
      <w:pPr>
        <w:spacing w:line="240" w:lineRule="auto"/>
        <w:jc w:val="both"/>
        <w:rPr>
          <w:rFonts w:ascii="Century Gothic" w:hAnsi="Century Gothic" w:cs="Arial"/>
          <w:b/>
          <w:bCs/>
          <w:sz w:val="24"/>
          <w:szCs w:val="24"/>
        </w:rPr>
      </w:pPr>
      <w:r w:rsidRPr="008712D7">
        <w:rPr>
          <w:rFonts w:ascii="Century Gothic" w:hAnsi="Century Gothic" w:cs="Arial"/>
          <w:b/>
          <w:bCs/>
          <w:sz w:val="24"/>
          <w:szCs w:val="24"/>
        </w:rPr>
        <w:t>Que me coûtera la certification de mon miel ? </w:t>
      </w:r>
    </w:p>
    <w:p w14:paraId="70CE5019" w14:textId="09D07B29" w:rsidR="00F37F1F" w:rsidRPr="008712D7" w:rsidRDefault="00F37F1F" w:rsidP="003B0814">
      <w:pPr>
        <w:spacing w:line="240" w:lineRule="auto"/>
        <w:jc w:val="both"/>
        <w:rPr>
          <w:rFonts w:ascii="Century Gothic" w:hAnsi="Century Gothic" w:cs="Arial"/>
          <w:sz w:val="21"/>
          <w:szCs w:val="21"/>
        </w:rPr>
      </w:pPr>
      <w:r w:rsidRPr="008712D7">
        <w:rPr>
          <w:rFonts w:ascii="Century Gothic" w:hAnsi="Century Gothic" w:cs="Arial"/>
          <w:sz w:val="21"/>
          <w:szCs w:val="21"/>
        </w:rPr>
        <w:t xml:space="preserve">Les </w:t>
      </w:r>
      <w:r w:rsidRPr="003114F4">
        <w:rPr>
          <w:rFonts w:ascii="Century Gothic" w:hAnsi="Century Gothic" w:cs="Arial"/>
          <w:b/>
          <w:bCs/>
          <w:sz w:val="21"/>
          <w:szCs w:val="21"/>
        </w:rPr>
        <w:t>tarifs de certification</w:t>
      </w:r>
      <w:r w:rsidRPr="008712D7">
        <w:rPr>
          <w:rFonts w:ascii="Century Gothic" w:hAnsi="Century Gothic" w:cs="Arial"/>
          <w:sz w:val="21"/>
          <w:szCs w:val="21"/>
        </w:rPr>
        <w:t xml:space="preserve">, plafonnés par arrêté ministériel, sont disponibles auprès de TerraCert. </w:t>
      </w:r>
      <w:r w:rsidR="00E25040">
        <w:rPr>
          <w:rFonts w:ascii="Century Gothic" w:hAnsi="Century Gothic" w:cs="Arial"/>
          <w:sz w:val="21"/>
          <w:szCs w:val="21"/>
        </w:rPr>
        <w:t>S’y ajoutent l</w:t>
      </w:r>
      <w:r w:rsidR="002A2D91">
        <w:rPr>
          <w:rFonts w:ascii="Century Gothic" w:hAnsi="Century Gothic" w:cs="Arial"/>
          <w:sz w:val="21"/>
          <w:szCs w:val="21"/>
        </w:rPr>
        <w:t xml:space="preserve">es </w:t>
      </w:r>
      <w:r w:rsidR="00E25040">
        <w:rPr>
          <w:rFonts w:ascii="Century Gothic" w:hAnsi="Century Gothic" w:cs="Arial"/>
          <w:sz w:val="21"/>
          <w:szCs w:val="21"/>
        </w:rPr>
        <w:t xml:space="preserve">coûts des </w:t>
      </w:r>
      <w:r w:rsidR="002A2D91">
        <w:rPr>
          <w:rFonts w:ascii="Century Gothic" w:hAnsi="Century Gothic" w:cs="Arial"/>
          <w:sz w:val="21"/>
          <w:szCs w:val="21"/>
        </w:rPr>
        <w:t>analyses d</w:t>
      </w:r>
      <w:r w:rsidR="00E25040">
        <w:rPr>
          <w:rFonts w:ascii="Century Gothic" w:hAnsi="Century Gothic" w:cs="Arial"/>
          <w:sz w:val="21"/>
          <w:szCs w:val="21"/>
        </w:rPr>
        <w:t>e</w:t>
      </w:r>
      <w:r w:rsidR="002A2D91">
        <w:rPr>
          <w:rFonts w:ascii="Century Gothic" w:hAnsi="Century Gothic" w:cs="Arial"/>
          <w:sz w:val="21"/>
          <w:szCs w:val="21"/>
        </w:rPr>
        <w:t xml:space="preserve"> miel </w:t>
      </w:r>
      <w:r w:rsidR="00CD33D3">
        <w:rPr>
          <w:rFonts w:ascii="Century Gothic" w:hAnsi="Century Gothic" w:cs="Arial"/>
          <w:sz w:val="21"/>
          <w:szCs w:val="21"/>
        </w:rPr>
        <w:t>réalis</w:t>
      </w:r>
      <w:r w:rsidR="002A2D91">
        <w:rPr>
          <w:rFonts w:ascii="Century Gothic" w:hAnsi="Century Gothic" w:cs="Arial"/>
          <w:sz w:val="21"/>
          <w:szCs w:val="21"/>
        </w:rPr>
        <w:t xml:space="preserve">ées dans le cadre de l’autocontrôle. </w:t>
      </w:r>
      <w:r w:rsidRPr="008712D7">
        <w:rPr>
          <w:rFonts w:ascii="Century Gothic" w:hAnsi="Century Gothic" w:cs="Arial"/>
          <w:sz w:val="21"/>
          <w:szCs w:val="21"/>
        </w:rPr>
        <w:t xml:space="preserve">En tant qu’apiculteur, je suis considéré comme producteur agricole primaire et je peux bénéficier d’une aide à la certification. </w:t>
      </w:r>
      <w:r w:rsidRPr="003114F4">
        <w:rPr>
          <w:rFonts w:ascii="Century Gothic" w:hAnsi="Century Gothic" w:cs="Arial"/>
          <w:b/>
          <w:bCs/>
          <w:sz w:val="21"/>
          <w:szCs w:val="21"/>
        </w:rPr>
        <w:t xml:space="preserve">La Région wallonne </w:t>
      </w:r>
      <w:r w:rsidR="003B0814">
        <w:rPr>
          <w:rFonts w:ascii="Century Gothic" w:hAnsi="Century Gothic" w:cs="Arial"/>
          <w:b/>
          <w:bCs/>
          <w:sz w:val="21"/>
          <w:szCs w:val="21"/>
        </w:rPr>
        <w:t>pourra</w:t>
      </w:r>
      <w:r w:rsidRPr="003114F4">
        <w:rPr>
          <w:rFonts w:ascii="Century Gothic" w:hAnsi="Century Gothic" w:cs="Arial"/>
          <w:b/>
          <w:bCs/>
          <w:sz w:val="21"/>
          <w:szCs w:val="21"/>
        </w:rPr>
        <w:t xml:space="preserve"> prendre à sa charge l’entièreté des coûts de certification</w:t>
      </w:r>
      <w:r w:rsidR="002A2D91">
        <w:rPr>
          <w:rFonts w:ascii="Century Gothic" w:hAnsi="Century Gothic" w:cs="Arial"/>
          <w:sz w:val="21"/>
          <w:szCs w:val="21"/>
        </w:rPr>
        <w:t>, y compris les frais d’analyses liées à l’autocontrôle,</w:t>
      </w:r>
      <w:r w:rsidRPr="008712D7">
        <w:rPr>
          <w:rFonts w:ascii="Century Gothic" w:hAnsi="Century Gothic" w:cs="Arial"/>
          <w:sz w:val="21"/>
          <w:szCs w:val="21"/>
        </w:rPr>
        <w:t xml:space="preserve"> </w:t>
      </w:r>
      <w:r w:rsidR="000D04D4">
        <w:rPr>
          <w:rFonts w:ascii="Century Gothic" w:hAnsi="Century Gothic" w:cs="Arial"/>
          <w:sz w:val="21"/>
          <w:szCs w:val="21"/>
        </w:rPr>
        <w:t>dont je me serai</w:t>
      </w:r>
      <w:r w:rsidRPr="008712D7">
        <w:rPr>
          <w:rFonts w:ascii="Century Gothic" w:hAnsi="Century Gothic" w:cs="Arial"/>
          <w:sz w:val="21"/>
          <w:szCs w:val="21"/>
        </w:rPr>
        <w:t xml:space="preserve"> acquitté</w:t>
      </w:r>
      <w:r w:rsidR="000D04D4">
        <w:rPr>
          <w:rFonts w:ascii="Century Gothic" w:hAnsi="Century Gothic" w:cs="Arial"/>
          <w:sz w:val="21"/>
          <w:szCs w:val="21"/>
        </w:rPr>
        <w:t>.</w:t>
      </w:r>
    </w:p>
    <w:p w14:paraId="2E828A7B" w14:textId="7A08CAF9" w:rsidR="00555910" w:rsidRPr="008712D7" w:rsidRDefault="002572D0" w:rsidP="003B0814">
      <w:pPr>
        <w:spacing w:line="240" w:lineRule="auto"/>
        <w:jc w:val="both"/>
        <w:rPr>
          <w:rFonts w:ascii="Century Gothic" w:hAnsi="Century Gothic" w:cs="Arial"/>
          <w:b/>
          <w:bCs/>
          <w:sz w:val="24"/>
          <w:szCs w:val="24"/>
        </w:rPr>
      </w:pPr>
      <w:r>
        <w:rPr>
          <w:rFonts w:ascii="Century Gothic" w:hAnsi="Century Gothic" w:cs="Arial"/>
          <w:b/>
          <w:bCs/>
          <w:sz w:val="24"/>
          <w:szCs w:val="24"/>
        </w:rPr>
        <w:t>Quelles démarches dois-je effectuer pour</w:t>
      </w:r>
      <w:r w:rsidR="00F37F1F" w:rsidRPr="008712D7">
        <w:rPr>
          <w:rFonts w:ascii="Century Gothic" w:hAnsi="Century Gothic" w:cs="Arial"/>
          <w:b/>
          <w:bCs/>
          <w:sz w:val="24"/>
          <w:szCs w:val="24"/>
        </w:rPr>
        <w:t xml:space="preserve"> bénéficier de l’aide à la certification ?</w:t>
      </w:r>
    </w:p>
    <w:p w14:paraId="3FE60F85" w14:textId="43075A00" w:rsidR="008A3F2C" w:rsidRDefault="002572D0" w:rsidP="004D26B2">
      <w:pPr>
        <w:pStyle w:val="Paragraphedeliste"/>
        <w:numPr>
          <w:ilvl w:val="0"/>
          <w:numId w:val="1"/>
        </w:numPr>
        <w:spacing w:after="120" w:line="240" w:lineRule="auto"/>
        <w:ind w:left="284" w:hanging="284"/>
        <w:contextualSpacing w:val="0"/>
        <w:jc w:val="both"/>
        <w:rPr>
          <w:rFonts w:ascii="Century Gothic" w:hAnsi="Century Gothic" w:cs="Arial"/>
          <w:sz w:val="21"/>
          <w:szCs w:val="21"/>
        </w:rPr>
      </w:pPr>
      <w:r w:rsidRPr="00283EAF">
        <w:rPr>
          <w:rFonts w:ascii="Century Gothic" w:hAnsi="Century Gothic" w:cs="Arial"/>
          <w:b/>
          <w:bCs/>
          <w:sz w:val="21"/>
          <w:szCs w:val="21"/>
        </w:rPr>
        <w:t xml:space="preserve">Je m’identifie auprès </w:t>
      </w:r>
      <w:r w:rsidR="00283EAF" w:rsidRPr="00283EAF">
        <w:rPr>
          <w:rFonts w:ascii="Century Gothic" w:hAnsi="Century Gothic" w:cs="Arial"/>
          <w:b/>
          <w:bCs/>
          <w:sz w:val="21"/>
          <w:szCs w:val="21"/>
        </w:rPr>
        <w:t>de l’Organisme payeur de Wallonie (OPW)</w:t>
      </w:r>
      <w:r w:rsidRPr="00283EAF">
        <w:rPr>
          <w:rFonts w:ascii="Century Gothic" w:hAnsi="Century Gothic" w:cs="Arial"/>
          <w:sz w:val="21"/>
          <w:szCs w:val="21"/>
        </w:rPr>
        <w:t xml:space="preserve"> en demandant un « </w:t>
      </w:r>
      <w:hyperlink r:id="rId14" w:history="1">
        <w:r w:rsidRPr="00283EAF">
          <w:rPr>
            <w:rStyle w:val="Lienhypertexte"/>
            <w:rFonts w:ascii="Century Gothic" w:hAnsi="Century Gothic" w:cs="Arial"/>
            <w:b/>
            <w:bCs/>
            <w:sz w:val="21"/>
            <w:szCs w:val="21"/>
          </w:rPr>
          <w:t>numéro de partenaire</w:t>
        </w:r>
        <w:r w:rsidRPr="00D370BA">
          <w:rPr>
            <w:rStyle w:val="Lienhypertexte"/>
            <w:rFonts w:ascii="Century Gothic" w:hAnsi="Century Gothic" w:cs="Arial"/>
            <w:sz w:val="21"/>
            <w:szCs w:val="21"/>
            <w:u w:val="none"/>
          </w:rPr>
          <w:t> </w:t>
        </w:r>
      </w:hyperlink>
      <w:r w:rsidRPr="00283EAF">
        <w:rPr>
          <w:rFonts w:ascii="Century Gothic" w:hAnsi="Century Gothic" w:cs="Arial"/>
          <w:sz w:val="21"/>
          <w:szCs w:val="21"/>
        </w:rPr>
        <w:t>» ou « numéro P »</w:t>
      </w:r>
      <w:r w:rsidR="00283EAF" w:rsidRPr="00283EAF">
        <w:rPr>
          <w:rFonts w:ascii="Century Gothic" w:hAnsi="Century Gothic" w:cs="Arial"/>
          <w:sz w:val="21"/>
          <w:szCs w:val="21"/>
        </w:rPr>
        <w:t xml:space="preserve">. Pour demander </w:t>
      </w:r>
      <w:r w:rsidR="00283EAF">
        <w:rPr>
          <w:rFonts w:ascii="Century Gothic" w:hAnsi="Century Gothic" w:cs="Arial"/>
          <w:sz w:val="21"/>
          <w:szCs w:val="21"/>
        </w:rPr>
        <w:t>mon</w:t>
      </w:r>
      <w:r w:rsidR="00283EAF" w:rsidRPr="00283EAF">
        <w:rPr>
          <w:rFonts w:ascii="Century Gothic" w:hAnsi="Century Gothic" w:cs="Arial"/>
          <w:sz w:val="21"/>
          <w:szCs w:val="21"/>
        </w:rPr>
        <w:t xml:space="preserve"> numéro de partenaire, </w:t>
      </w:r>
      <w:r w:rsidR="00283EAF">
        <w:rPr>
          <w:rFonts w:ascii="Century Gothic" w:hAnsi="Century Gothic" w:cs="Arial"/>
          <w:b/>
          <w:bCs/>
          <w:sz w:val="21"/>
          <w:szCs w:val="21"/>
        </w:rPr>
        <w:t>je m’adresse</w:t>
      </w:r>
      <w:r w:rsidR="00283EAF" w:rsidRPr="00283EAF">
        <w:rPr>
          <w:rFonts w:ascii="Century Gothic" w:hAnsi="Century Gothic" w:cs="Arial"/>
          <w:b/>
          <w:bCs/>
          <w:sz w:val="21"/>
          <w:szCs w:val="21"/>
        </w:rPr>
        <w:t xml:space="preserve"> à la </w:t>
      </w:r>
      <w:hyperlink r:id="rId15" w:tgtFrame="_blank" w:history="1">
        <w:r w:rsidR="00283EAF" w:rsidRPr="00283EAF">
          <w:rPr>
            <w:rStyle w:val="Lienhypertexte"/>
            <w:rFonts w:ascii="Century Gothic" w:hAnsi="Century Gothic" w:cs="Arial"/>
            <w:b/>
            <w:bCs/>
            <w:sz w:val="21"/>
            <w:szCs w:val="21"/>
          </w:rPr>
          <w:t>direction extérieure de l'OPW</w:t>
        </w:r>
      </w:hyperlink>
      <w:r w:rsidR="00283EAF" w:rsidRPr="00283EAF">
        <w:rPr>
          <w:rFonts w:ascii="Century Gothic" w:hAnsi="Century Gothic" w:cs="Arial"/>
          <w:b/>
          <w:bCs/>
          <w:sz w:val="21"/>
          <w:szCs w:val="21"/>
        </w:rPr>
        <w:t xml:space="preserve"> </w:t>
      </w:r>
      <w:r w:rsidR="008A3F2C" w:rsidRPr="00E658BE">
        <w:rPr>
          <w:rFonts w:ascii="Century Gothic" w:hAnsi="Century Gothic" w:cs="Arial"/>
          <w:sz w:val="21"/>
          <w:szCs w:val="21"/>
        </w:rPr>
        <w:t>(DE)</w:t>
      </w:r>
      <w:r w:rsidR="008A3F2C">
        <w:rPr>
          <w:rFonts w:ascii="Century Gothic" w:hAnsi="Century Gothic" w:cs="Arial"/>
          <w:b/>
          <w:bCs/>
          <w:sz w:val="21"/>
          <w:szCs w:val="21"/>
        </w:rPr>
        <w:t xml:space="preserve"> </w:t>
      </w:r>
      <w:r w:rsidR="00283EAF" w:rsidRPr="00283EAF">
        <w:rPr>
          <w:rFonts w:ascii="Century Gothic" w:hAnsi="Century Gothic" w:cs="Arial"/>
          <w:b/>
          <w:bCs/>
          <w:sz w:val="21"/>
          <w:szCs w:val="21"/>
        </w:rPr>
        <w:t>du SPW</w:t>
      </w:r>
      <w:r w:rsidR="00E73569">
        <w:rPr>
          <w:rFonts w:ascii="Century Gothic" w:hAnsi="Century Gothic" w:cs="Arial"/>
          <w:b/>
          <w:bCs/>
          <w:sz w:val="21"/>
          <w:szCs w:val="21"/>
        </w:rPr>
        <w:t> </w:t>
      </w:r>
      <w:r w:rsidR="00283EAF" w:rsidRPr="00283EAF">
        <w:rPr>
          <w:rFonts w:ascii="Century Gothic" w:hAnsi="Century Gothic" w:cs="Arial"/>
          <w:b/>
          <w:bCs/>
          <w:sz w:val="21"/>
          <w:szCs w:val="21"/>
        </w:rPr>
        <w:t>ARNE</w:t>
      </w:r>
      <w:r w:rsidR="00283EAF" w:rsidRPr="00283EAF">
        <w:rPr>
          <w:rFonts w:ascii="Century Gothic" w:hAnsi="Century Gothic" w:cs="Arial"/>
          <w:sz w:val="21"/>
          <w:szCs w:val="21"/>
        </w:rPr>
        <w:t xml:space="preserve"> dont </w:t>
      </w:r>
      <w:r w:rsidR="00283EAF">
        <w:rPr>
          <w:rFonts w:ascii="Century Gothic" w:hAnsi="Century Gothic" w:cs="Arial"/>
          <w:sz w:val="21"/>
          <w:szCs w:val="21"/>
        </w:rPr>
        <w:t>je</w:t>
      </w:r>
      <w:r w:rsidR="00283EAF" w:rsidRPr="00283EAF">
        <w:rPr>
          <w:rFonts w:ascii="Century Gothic" w:hAnsi="Century Gothic" w:cs="Arial"/>
          <w:sz w:val="21"/>
          <w:szCs w:val="21"/>
        </w:rPr>
        <w:t xml:space="preserve"> dépend</w:t>
      </w:r>
      <w:r w:rsidR="00283EAF">
        <w:rPr>
          <w:rFonts w:ascii="Century Gothic" w:hAnsi="Century Gothic" w:cs="Arial"/>
          <w:sz w:val="21"/>
          <w:szCs w:val="21"/>
        </w:rPr>
        <w:t>s</w:t>
      </w:r>
      <w:r w:rsidR="00443B66">
        <w:rPr>
          <w:rFonts w:ascii="Century Gothic" w:hAnsi="Century Gothic" w:cs="Arial"/>
          <w:sz w:val="21"/>
          <w:szCs w:val="21"/>
        </w:rPr>
        <w:t xml:space="preserve"> (en fonction du code postal de l’adresse de mon siège social)</w:t>
      </w:r>
      <w:r w:rsidR="00283EAF">
        <w:rPr>
          <w:rFonts w:ascii="Century Gothic" w:hAnsi="Century Gothic" w:cs="Arial"/>
          <w:sz w:val="21"/>
          <w:szCs w:val="21"/>
        </w:rPr>
        <w:t>.</w:t>
      </w:r>
      <w:r w:rsidR="008A3F2C">
        <w:rPr>
          <w:rFonts w:ascii="Century Gothic" w:hAnsi="Century Gothic" w:cs="Arial"/>
          <w:sz w:val="21"/>
          <w:szCs w:val="21"/>
        </w:rPr>
        <w:t xml:space="preserve"> Différents renseignements me seront demandés. Je devrai notamment :</w:t>
      </w:r>
    </w:p>
    <w:p w14:paraId="42934757" w14:textId="22279B51" w:rsidR="008A3F2C" w:rsidRDefault="008A3F2C" w:rsidP="003B0814">
      <w:pPr>
        <w:pStyle w:val="Paragraphedeliste"/>
        <w:numPr>
          <w:ilvl w:val="1"/>
          <w:numId w:val="1"/>
        </w:numPr>
        <w:spacing w:line="240" w:lineRule="auto"/>
        <w:ind w:left="567" w:hanging="283"/>
        <w:jc w:val="both"/>
        <w:rPr>
          <w:rFonts w:ascii="Century Gothic" w:hAnsi="Century Gothic" w:cs="Arial"/>
          <w:sz w:val="21"/>
          <w:szCs w:val="21"/>
        </w:rPr>
      </w:pPr>
      <w:r>
        <w:rPr>
          <w:rFonts w:ascii="Century Gothic" w:hAnsi="Century Gothic" w:cs="Arial"/>
          <w:sz w:val="21"/>
          <w:szCs w:val="21"/>
        </w:rPr>
        <w:t xml:space="preserve">remplir un formulaire de demande </w:t>
      </w:r>
      <w:r w:rsidR="00443B66">
        <w:rPr>
          <w:rFonts w:ascii="Century Gothic" w:hAnsi="Century Gothic" w:cs="Arial"/>
          <w:sz w:val="21"/>
          <w:szCs w:val="21"/>
        </w:rPr>
        <w:t xml:space="preserve">d’identification </w:t>
      </w:r>
      <w:r>
        <w:rPr>
          <w:rFonts w:ascii="Century Gothic" w:hAnsi="Century Gothic" w:cs="Arial"/>
          <w:sz w:val="21"/>
          <w:szCs w:val="21"/>
        </w:rPr>
        <w:t>reprenant</w:t>
      </w:r>
      <w:r w:rsidR="000D04D4">
        <w:rPr>
          <w:rFonts w:ascii="Century Gothic" w:hAnsi="Century Gothic" w:cs="Arial"/>
          <w:sz w:val="21"/>
          <w:szCs w:val="21"/>
        </w:rPr>
        <w:t>,</w:t>
      </w:r>
      <w:r>
        <w:rPr>
          <w:rFonts w:ascii="Century Gothic" w:hAnsi="Century Gothic" w:cs="Arial"/>
          <w:sz w:val="21"/>
          <w:szCs w:val="21"/>
        </w:rPr>
        <w:t xml:space="preserve"> entre autres</w:t>
      </w:r>
      <w:r w:rsidR="000D04D4">
        <w:rPr>
          <w:rFonts w:ascii="Century Gothic" w:hAnsi="Century Gothic" w:cs="Arial"/>
          <w:sz w:val="21"/>
          <w:szCs w:val="21"/>
        </w:rPr>
        <w:t>,</w:t>
      </w:r>
      <w:r>
        <w:rPr>
          <w:rFonts w:ascii="Century Gothic" w:hAnsi="Century Gothic" w:cs="Arial"/>
          <w:sz w:val="21"/>
          <w:szCs w:val="21"/>
        </w:rPr>
        <w:t xml:space="preserve"> mes coordonnées (correspondance et personne de contact), mon n° </w:t>
      </w:r>
      <w:r w:rsidR="00E73569">
        <w:rPr>
          <w:rFonts w:ascii="Century Gothic" w:hAnsi="Century Gothic" w:cs="Arial"/>
          <w:sz w:val="21"/>
          <w:szCs w:val="21"/>
        </w:rPr>
        <w:t xml:space="preserve">de registre </w:t>
      </w:r>
      <w:r>
        <w:rPr>
          <w:rFonts w:ascii="Century Gothic" w:hAnsi="Century Gothic" w:cs="Arial"/>
          <w:sz w:val="21"/>
          <w:szCs w:val="21"/>
        </w:rPr>
        <w:t>national, mon n° de compte bancaire (pour les paiements), une liste de personnes physiques en cas d’association ou de société ;</w:t>
      </w:r>
    </w:p>
    <w:p w14:paraId="63B10F8E" w14:textId="092AA777" w:rsidR="00283EAF" w:rsidRDefault="008A3F2C" w:rsidP="003B0814">
      <w:pPr>
        <w:pStyle w:val="Paragraphedeliste"/>
        <w:numPr>
          <w:ilvl w:val="1"/>
          <w:numId w:val="1"/>
        </w:numPr>
        <w:spacing w:line="240" w:lineRule="auto"/>
        <w:ind w:left="567" w:hanging="283"/>
        <w:jc w:val="both"/>
        <w:rPr>
          <w:rFonts w:ascii="Century Gothic" w:hAnsi="Century Gothic" w:cs="Arial"/>
          <w:sz w:val="21"/>
          <w:szCs w:val="21"/>
        </w:rPr>
      </w:pPr>
      <w:r>
        <w:rPr>
          <w:rFonts w:ascii="Century Gothic" w:hAnsi="Century Gothic" w:cs="Arial"/>
          <w:sz w:val="21"/>
          <w:szCs w:val="21"/>
        </w:rPr>
        <w:t>fournir un relevé d’identité bancaire </w:t>
      </w:r>
      <w:r w:rsidR="001437F3">
        <w:rPr>
          <w:rFonts w:ascii="Century Gothic" w:hAnsi="Century Gothic" w:cs="Arial"/>
          <w:sz w:val="21"/>
          <w:szCs w:val="21"/>
        </w:rPr>
        <w:t>(RIB)</w:t>
      </w:r>
      <w:r w:rsidR="00E73569">
        <w:rPr>
          <w:rFonts w:ascii="Century Gothic" w:hAnsi="Century Gothic" w:cs="Arial"/>
          <w:sz w:val="21"/>
          <w:szCs w:val="21"/>
        </w:rPr>
        <w:t> </w:t>
      </w:r>
      <w:r>
        <w:rPr>
          <w:rFonts w:ascii="Century Gothic" w:hAnsi="Century Gothic" w:cs="Arial"/>
          <w:sz w:val="21"/>
          <w:szCs w:val="21"/>
        </w:rPr>
        <w:t>;</w:t>
      </w:r>
    </w:p>
    <w:p w14:paraId="62E3F49D" w14:textId="47DB258B" w:rsidR="008A3F2C" w:rsidRDefault="008A3F2C" w:rsidP="003B0814">
      <w:pPr>
        <w:pStyle w:val="Paragraphedeliste"/>
        <w:numPr>
          <w:ilvl w:val="1"/>
          <w:numId w:val="1"/>
        </w:numPr>
        <w:spacing w:line="240" w:lineRule="auto"/>
        <w:ind w:left="567" w:hanging="283"/>
        <w:jc w:val="both"/>
        <w:rPr>
          <w:rFonts w:ascii="Century Gothic" w:hAnsi="Century Gothic" w:cs="Arial"/>
          <w:sz w:val="21"/>
          <w:szCs w:val="21"/>
        </w:rPr>
      </w:pPr>
      <w:r>
        <w:rPr>
          <w:rFonts w:ascii="Century Gothic" w:hAnsi="Century Gothic" w:cs="Arial"/>
          <w:sz w:val="21"/>
          <w:szCs w:val="21"/>
        </w:rPr>
        <w:lastRenderedPageBreak/>
        <w:t xml:space="preserve">produire, </w:t>
      </w:r>
      <w:r w:rsidR="001437F3">
        <w:rPr>
          <w:rFonts w:ascii="Century Gothic" w:hAnsi="Century Gothic" w:cs="Arial"/>
          <w:sz w:val="21"/>
          <w:szCs w:val="21"/>
        </w:rPr>
        <w:t>s’il existe</w:t>
      </w:r>
      <w:r>
        <w:rPr>
          <w:rFonts w:ascii="Century Gothic" w:hAnsi="Century Gothic" w:cs="Arial"/>
          <w:sz w:val="21"/>
          <w:szCs w:val="21"/>
        </w:rPr>
        <w:t>, un n° d’identification auprès de la Banque</w:t>
      </w:r>
      <w:r w:rsidR="00E73569">
        <w:rPr>
          <w:rFonts w:ascii="Century Gothic" w:hAnsi="Century Gothic" w:cs="Arial"/>
          <w:sz w:val="21"/>
          <w:szCs w:val="21"/>
        </w:rPr>
        <w:t>-</w:t>
      </w:r>
      <w:r>
        <w:rPr>
          <w:rFonts w:ascii="Century Gothic" w:hAnsi="Century Gothic" w:cs="Arial"/>
          <w:sz w:val="21"/>
          <w:szCs w:val="21"/>
        </w:rPr>
        <w:t>Carrefour des Entreprises (BCE)</w:t>
      </w:r>
      <w:r w:rsidR="001437F3">
        <w:rPr>
          <w:rFonts w:ascii="Century Gothic" w:hAnsi="Century Gothic" w:cs="Arial"/>
          <w:sz w:val="21"/>
          <w:szCs w:val="21"/>
        </w:rPr>
        <w:t> (non obligatoire)</w:t>
      </w:r>
      <w:r w:rsidR="00E73569">
        <w:rPr>
          <w:rFonts w:ascii="Century Gothic" w:hAnsi="Century Gothic" w:cs="Arial"/>
          <w:sz w:val="21"/>
          <w:szCs w:val="21"/>
        </w:rPr>
        <w:t> </w:t>
      </w:r>
      <w:r w:rsidR="001437F3">
        <w:rPr>
          <w:rFonts w:ascii="Century Gothic" w:hAnsi="Century Gothic" w:cs="Arial"/>
          <w:sz w:val="21"/>
          <w:szCs w:val="21"/>
        </w:rPr>
        <w:t>;</w:t>
      </w:r>
    </w:p>
    <w:p w14:paraId="75744B4A" w14:textId="04D74BFF" w:rsidR="001437F3" w:rsidRDefault="00443B66" w:rsidP="003B0814">
      <w:pPr>
        <w:pStyle w:val="Paragraphedeliste"/>
        <w:numPr>
          <w:ilvl w:val="1"/>
          <w:numId w:val="1"/>
        </w:numPr>
        <w:spacing w:line="240" w:lineRule="auto"/>
        <w:ind w:left="567" w:hanging="283"/>
        <w:jc w:val="both"/>
        <w:rPr>
          <w:rFonts w:ascii="Century Gothic" w:hAnsi="Century Gothic" w:cs="Arial"/>
          <w:sz w:val="21"/>
          <w:szCs w:val="21"/>
        </w:rPr>
      </w:pPr>
      <w:r>
        <w:rPr>
          <w:rFonts w:ascii="Century Gothic" w:hAnsi="Century Gothic" w:cs="Arial"/>
          <w:sz w:val="21"/>
          <w:szCs w:val="21"/>
        </w:rPr>
        <w:t>remplir un f</w:t>
      </w:r>
      <w:r w:rsidRPr="00443B66">
        <w:rPr>
          <w:rFonts w:ascii="Century Gothic" w:hAnsi="Century Gothic" w:cs="Arial"/>
          <w:sz w:val="21"/>
          <w:szCs w:val="21"/>
        </w:rPr>
        <w:t xml:space="preserve">ormulaire de demande de création d’unité de production (UP « terres uniquement » </w:t>
      </w:r>
      <w:r>
        <w:rPr>
          <w:rFonts w:ascii="Century Gothic" w:hAnsi="Century Gothic" w:cs="Arial"/>
          <w:sz w:val="21"/>
          <w:szCs w:val="21"/>
        </w:rPr>
        <w:t>s’il n’y a</w:t>
      </w:r>
      <w:r w:rsidRPr="00443B66">
        <w:rPr>
          <w:rFonts w:ascii="Century Gothic" w:hAnsi="Century Gothic" w:cs="Arial"/>
          <w:sz w:val="21"/>
          <w:szCs w:val="21"/>
        </w:rPr>
        <w:t xml:space="preserve"> pas de bâtiment ou d’infrastructures de st</w:t>
      </w:r>
      <w:r>
        <w:rPr>
          <w:rFonts w:ascii="Century Gothic" w:hAnsi="Century Gothic" w:cs="Arial"/>
          <w:sz w:val="21"/>
          <w:szCs w:val="21"/>
        </w:rPr>
        <w:t>o</w:t>
      </w:r>
      <w:r w:rsidRPr="00443B66">
        <w:rPr>
          <w:rFonts w:ascii="Century Gothic" w:hAnsi="Century Gothic" w:cs="Arial"/>
          <w:sz w:val="21"/>
          <w:szCs w:val="21"/>
        </w:rPr>
        <w:t>ckage</w:t>
      </w:r>
      <w:r>
        <w:rPr>
          <w:rFonts w:ascii="Century Gothic" w:hAnsi="Century Gothic" w:cs="Arial"/>
          <w:sz w:val="21"/>
          <w:szCs w:val="21"/>
        </w:rPr>
        <w:t xml:space="preserve"> </w:t>
      </w:r>
      <w:r w:rsidRPr="00443B66">
        <w:rPr>
          <w:rFonts w:ascii="Century Gothic" w:hAnsi="Century Gothic" w:cs="Arial"/>
          <w:sz w:val="21"/>
          <w:szCs w:val="21"/>
        </w:rPr>
        <w:t>/</w:t>
      </w:r>
      <w:r>
        <w:rPr>
          <w:rFonts w:ascii="Century Gothic" w:hAnsi="Century Gothic" w:cs="Arial"/>
          <w:sz w:val="21"/>
          <w:szCs w:val="21"/>
        </w:rPr>
        <w:t xml:space="preserve"> </w:t>
      </w:r>
      <w:r w:rsidRPr="00443B66">
        <w:rPr>
          <w:rFonts w:ascii="Century Gothic" w:hAnsi="Century Gothic" w:cs="Arial"/>
          <w:sz w:val="21"/>
          <w:szCs w:val="21"/>
        </w:rPr>
        <w:t>hivernage du matériel apicole, UP « mixte » dans le cas contraire)</w:t>
      </w:r>
      <w:r>
        <w:rPr>
          <w:rFonts w:ascii="Century Gothic" w:hAnsi="Century Gothic" w:cs="Arial"/>
          <w:sz w:val="21"/>
          <w:szCs w:val="21"/>
        </w:rPr>
        <w:t> ;</w:t>
      </w:r>
    </w:p>
    <w:p w14:paraId="2CAE0E0F" w14:textId="4C659F86" w:rsidR="00443B66" w:rsidRDefault="005D1EA3" w:rsidP="003B0814">
      <w:pPr>
        <w:pStyle w:val="Paragraphedeliste"/>
        <w:numPr>
          <w:ilvl w:val="1"/>
          <w:numId w:val="1"/>
        </w:numPr>
        <w:spacing w:line="240" w:lineRule="auto"/>
        <w:ind w:left="567" w:hanging="283"/>
        <w:jc w:val="both"/>
        <w:rPr>
          <w:rFonts w:ascii="Century Gothic" w:hAnsi="Century Gothic" w:cs="Arial"/>
          <w:sz w:val="21"/>
          <w:szCs w:val="21"/>
        </w:rPr>
      </w:pPr>
      <w:r>
        <w:rPr>
          <w:rFonts w:ascii="Century Gothic" w:hAnsi="Century Gothic" w:cs="Arial"/>
          <w:sz w:val="21"/>
          <w:szCs w:val="21"/>
        </w:rPr>
        <w:t>produire éventuellement d’autres éléments en fonction de la région concernée.</w:t>
      </w:r>
    </w:p>
    <w:p w14:paraId="797E5467" w14:textId="77777777" w:rsidR="00443B66" w:rsidRDefault="001437F3" w:rsidP="00520161">
      <w:pPr>
        <w:spacing w:after="120" w:line="240" w:lineRule="auto"/>
        <w:ind w:left="284"/>
        <w:jc w:val="both"/>
        <w:rPr>
          <w:rFonts w:ascii="Century Gothic" w:hAnsi="Century Gothic" w:cs="Arial"/>
          <w:sz w:val="21"/>
          <w:szCs w:val="21"/>
        </w:rPr>
      </w:pPr>
      <w:r w:rsidRPr="00C473A0">
        <w:rPr>
          <w:rFonts w:ascii="Century Gothic" w:hAnsi="Century Gothic" w:cs="Arial"/>
          <w:sz w:val="21"/>
          <w:szCs w:val="21"/>
          <w:u w:val="single"/>
        </w:rPr>
        <w:t>Note</w:t>
      </w:r>
      <w:r w:rsidR="00443B66">
        <w:rPr>
          <w:rFonts w:ascii="Century Gothic" w:hAnsi="Century Gothic" w:cs="Arial"/>
          <w:sz w:val="21"/>
          <w:szCs w:val="21"/>
          <w:u w:val="single"/>
        </w:rPr>
        <w:t>s</w:t>
      </w:r>
      <w:r>
        <w:rPr>
          <w:rFonts w:ascii="Century Gothic" w:hAnsi="Century Gothic" w:cs="Arial"/>
          <w:sz w:val="21"/>
          <w:szCs w:val="21"/>
        </w:rPr>
        <w:t> :</w:t>
      </w:r>
    </w:p>
    <w:p w14:paraId="7297A933" w14:textId="56DFBEBD" w:rsidR="00443B66" w:rsidRDefault="00443B66" w:rsidP="00443B66">
      <w:pPr>
        <w:pStyle w:val="Paragraphedeliste"/>
        <w:numPr>
          <w:ilvl w:val="0"/>
          <w:numId w:val="4"/>
        </w:numPr>
        <w:spacing w:after="0" w:line="240" w:lineRule="auto"/>
        <w:ind w:left="641" w:hanging="357"/>
        <w:contextualSpacing w:val="0"/>
        <w:jc w:val="both"/>
        <w:rPr>
          <w:rFonts w:ascii="Century Gothic" w:hAnsi="Century Gothic" w:cs="Arial"/>
          <w:sz w:val="21"/>
          <w:szCs w:val="21"/>
        </w:rPr>
      </w:pPr>
      <w:r>
        <w:rPr>
          <w:rFonts w:ascii="Century Gothic" w:hAnsi="Century Gothic" w:cs="Arial"/>
          <w:sz w:val="21"/>
          <w:szCs w:val="21"/>
        </w:rPr>
        <w:t xml:space="preserve">les agents des DE sont </w:t>
      </w:r>
      <w:r w:rsidR="00956ADC">
        <w:rPr>
          <w:rFonts w:ascii="Century Gothic" w:hAnsi="Century Gothic" w:cs="Arial"/>
          <w:sz w:val="21"/>
          <w:szCs w:val="21"/>
        </w:rPr>
        <w:t>à votre disposition</w:t>
      </w:r>
      <w:r>
        <w:rPr>
          <w:rFonts w:ascii="Century Gothic" w:hAnsi="Century Gothic" w:cs="Arial"/>
          <w:sz w:val="21"/>
          <w:szCs w:val="21"/>
        </w:rPr>
        <w:t xml:space="preserve"> pour vous aider dans cette démarche ;</w:t>
      </w:r>
    </w:p>
    <w:p w14:paraId="66ABE2B8" w14:textId="7D5CF7B4" w:rsidR="001437F3" w:rsidRPr="00443B66" w:rsidRDefault="001437F3" w:rsidP="00443B66">
      <w:pPr>
        <w:pStyle w:val="Paragraphedeliste"/>
        <w:numPr>
          <w:ilvl w:val="0"/>
          <w:numId w:val="4"/>
        </w:numPr>
        <w:spacing w:line="240" w:lineRule="auto"/>
        <w:ind w:left="641" w:hanging="357"/>
        <w:contextualSpacing w:val="0"/>
        <w:jc w:val="both"/>
        <w:rPr>
          <w:rFonts w:ascii="Century Gothic" w:hAnsi="Century Gothic" w:cs="Arial"/>
          <w:sz w:val="21"/>
          <w:szCs w:val="21"/>
        </w:rPr>
      </w:pPr>
      <w:r w:rsidRPr="00443B66">
        <w:rPr>
          <w:rFonts w:ascii="Century Gothic" w:hAnsi="Century Gothic" w:cs="Arial"/>
          <w:sz w:val="21"/>
          <w:szCs w:val="21"/>
        </w:rPr>
        <w:t>l’attribution d’un n° de partenaire peut prendre du temps. Il est recommandé de s’y prendre le plus tôt possible</w:t>
      </w:r>
      <w:r w:rsidR="00443B66">
        <w:rPr>
          <w:rFonts w:ascii="Century Gothic" w:hAnsi="Century Gothic" w:cs="Arial"/>
          <w:sz w:val="21"/>
          <w:szCs w:val="21"/>
        </w:rPr>
        <w:t>.</w:t>
      </w:r>
    </w:p>
    <w:p w14:paraId="411EE019" w14:textId="6506AE72" w:rsidR="001437F3" w:rsidRDefault="001437F3" w:rsidP="003B0814">
      <w:pPr>
        <w:pStyle w:val="Paragraphedeliste"/>
        <w:numPr>
          <w:ilvl w:val="0"/>
          <w:numId w:val="1"/>
        </w:numPr>
        <w:spacing w:line="240" w:lineRule="auto"/>
        <w:ind w:left="284" w:hanging="284"/>
        <w:jc w:val="both"/>
        <w:rPr>
          <w:rFonts w:ascii="Century Gothic" w:hAnsi="Century Gothic" w:cs="Arial"/>
          <w:sz w:val="21"/>
          <w:szCs w:val="21"/>
        </w:rPr>
      </w:pPr>
      <w:r w:rsidRPr="00A7222C">
        <w:rPr>
          <w:rFonts w:ascii="Century Gothic" w:hAnsi="Century Gothic" w:cs="Arial"/>
          <w:b/>
          <w:bCs/>
          <w:sz w:val="21"/>
          <w:szCs w:val="21"/>
        </w:rPr>
        <w:t>J’introduis</w:t>
      </w:r>
      <w:r w:rsidR="00A7222C" w:rsidRPr="00A7222C">
        <w:rPr>
          <w:rFonts w:ascii="Century Gothic" w:hAnsi="Century Gothic" w:cs="Arial"/>
          <w:b/>
          <w:bCs/>
          <w:sz w:val="21"/>
          <w:szCs w:val="21"/>
        </w:rPr>
        <w:t xml:space="preserve">, avant le </w:t>
      </w:r>
      <w:r w:rsidR="00A7222C" w:rsidRPr="000708D4">
        <w:rPr>
          <w:rFonts w:ascii="Century Gothic" w:hAnsi="Century Gothic" w:cs="Arial"/>
          <w:b/>
          <w:bCs/>
          <w:sz w:val="21"/>
          <w:szCs w:val="21"/>
          <w:u w:val="single"/>
        </w:rPr>
        <w:t>30</w:t>
      </w:r>
      <w:r w:rsidR="00EC2AA7">
        <w:rPr>
          <w:rFonts w:ascii="Century Gothic" w:hAnsi="Century Gothic" w:cs="Arial"/>
          <w:b/>
          <w:bCs/>
          <w:sz w:val="21"/>
          <w:szCs w:val="21"/>
          <w:u w:val="single"/>
        </w:rPr>
        <w:t> </w:t>
      </w:r>
      <w:r w:rsidR="00A7222C" w:rsidRPr="000708D4">
        <w:rPr>
          <w:rFonts w:ascii="Century Gothic" w:hAnsi="Century Gothic" w:cs="Arial"/>
          <w:b/>
          <w:bCs/>
          <w:sz w:val="21"/>
          <w:szCs w:val="21"/>
          <w:u w:val="single"/>
        </w:rPr>
        <w:t>avril</w:t>
      </w:r>
      <w:r w:rsidR="00C636B5" w:rsidRPr="00E94EA2">
        <w:rPr>
          <w:rStyle w:val="Appelnotedebasdep"/>
          <w:rFonts w:ascii="Century Gothic" w:hAnsi="Century Gothic" w:cs="Arial"/>
          <w:b/>
          <w:bCs/>
          <w:sz w:val="21"/>
          <w:szCs w:val="21"/>
        </w:rPr>
        <w:footnoteReference w:id="1"/>
      </w:r>
      <w:r w:rsidR="00A7222C">
        <w:rPr>
          <w:rFonts w:ascii="Century Gothic" w:hAnsi="Century Gothic" w:cs="Arial"/>
          <w:sz w:val="21"/>
          <w:szCs w:val="21"/>
        </w:rPr>
        <w:t xml:space="preserve"> </w:t>
      </w:r>
      <w:r w:rsidR="00A7222C" w:rsidRPr="000708D4">
        <w:rPr>
          <w:rFonts w:ascii="Century Gothic" w:hAnsi="Century Gothic" w:cs="Arial"/>
          <w:b/>
          <w:bCs/>
          <w:sz w:val="21"/>
          <w:szCs w:val="21"/>
        </w:rPr>
        <w:t xml:space="preserve">de l’année </w:t>
      </w:r>
      <w:r w:rsidR="00D636FD">
        <w:rPr>
          <w:rFonts w:ascii="Century Gothic" w:hAnsi="Century Gothic" w:cs="Arial"/>
          <w:b/>
          <w:bCs/>
          <w:sz w:val="21"/>
          <w:szCs w:val="21"/>
        </w:rPr>
        <w:t>couverte par la demande</w:t>
      </w:r>
      <w:r w:rsidR="00C636B5">
        <w:rPr>
          <w:rFonts w:ascii="Century Gothic" w:hAnsi="Century Gothic" w:cs="Arial"/>
          <w:b/>
          <w:bCs/>
          <w:sz w:val="21"/>
          <w:szCs w:val="21"/>
        </w:rPr>
        <w:t xml:space="preserve"> </w:t>
      </w:r>
      <w:r w:rsidR="00C473A0">
        <w:rPr>
          <w:rFonts w:ascii="Century Gothic" w:hAnsi="Century Gothic" w:cs="Arial"/>
          <w:sz w:val="21"/>
          <w:szCs w:val="21"/>
        </w:rPr>
        <w:t xml:space="preserve">(portant sur </w:t>
      </w:r>
      <w:r w:rsidR="005842A4">
        <w:rPr>
          <w:rFonts w:ascii="Century Gothic" w:hAnsi="Century Gothic" w:cs="Arial"/>
          <w:sz w:val="21"/>
          <w:szCs w:val="21"/>
        </w:rPr>
        <w:t xml:space="preserve">des frais </w:t>
      </w:r>
      <w:r w:rsidR="00CA1CF6">
        <w:rPr>
          <w:rFonts w:ascii="Century Gothic" w:hAnsi="Century Gothic" w:cs="Arial"/>
          <w:sz w:val="21"/>
          <w:szCs w:val="21"/>
        </w:rPr>
        <w:t>liés à des activités de</w:t>
      </w:r>
      <w:r w:rsidR="005842A4">
        <w:rPr>
          <w:rFonts w:ascii="Century Gothic" w:hAnsi="Century Gothic" w:cs="Arial"/>
          <w:sz w:val="21"/>
          <w:szCs w:val="21"/>
        </w:rPr>
        <w:t xml:space="preserve"> contrôle et </w:t>
      </w:r>
      <w:r w:rsidR="00134C82">
        <w:rPr>
          <w:rFonts w:ascii="Century Gothic" w:hAnsi="Century Gothic" w:cs="Arial"/>
          <w:sz w:val="21"/>
          <w:szCs w:val="21"/>
        </w:rPr>
        <w:t xml:space="preserve">de </w:t>
      </w:r>
      <w:r w:rsidR="005842A4">
        <w:rPr>
          <w:rFonts w:ascii="Century Gothic" w:hAnsi="Century Gothic" w:cs="Arial"/>
          <w:sz w:val="21"/>
          <w:szCs w:val="21"/>
        </w:rPr>
        <w:t xml:space="preserve">certification </w:t>
      </w:r>
      <w:r w:rsidR="00CA1CF6">
        <w:rPr>
          <w:rFonts w:ascii="Century Gothic" w:hAnsi="Century Gothic" w:cs="Arial"/>
          <w:sz w:val="21"/>
          <w:szCs w:val="21"/>
        </w:rPr>
        <w:t>réalisées</w:t>
      </w:r>
      <w:r w:rsidR="00C473A0">
        <w:rPr>
          <w:rFonts w:ascii="Century Gothic" w:hAnsi="Century Gothic" w:cs="Arial"/>
          <w:sz w:val="21"/>
          <w:szCs w:val="21"/>
        </w:rPr>
        <w:t xml:space="preserve"> </w:t>
      </w:r>
      <w:r w:rsidR="005842A4">
        <w:rPr>
          <w:rFonts w:ascii="Century Gothic" w:hAnsi="Century Gothic" w:cs="Arial"/>
          <w:sz w:val="21"/>
          <w:szCs w:val="21"/>
        </w:rPr>
        <w:t>avant le 31</w:t>
      </w:r>
      <w:r w:rsidR="00EC2AA7">
        <w:rPr>
          <w:rFonts w:ascii="Century Gothic" w:hAnsi="Century Gothic" w:cs="Arial"/>
          <w:sz w:val="21"/>
          <w:szCs w:val="21"/>
        </w:rPr>
        <w:t> </w:t>
      </w:r>
      <w:r w:rsidR="005842A4">
        <w:rPr>
          <w:rFonts w:ascii="Century Gothic" w:hAnsi="Century Gothic" w:cs="Arial"/>
          <w:sz w:val="21"/>
          <w:szCs w:val="21"/>
        </w:rPr>
        <w:t>décembre de l</w:t>
      </w:r>
      <w:r w:rsidR="00C636B5">
        <w:rPr>
          <w:rFonts w:ascii="Century Gothic" w:hAnsi="Century Gothic" w:cs="Arial"/>
          <w:sz w:val="21"/>
          <w:szCs w:val="21"/>
        </w:rPr>
        <w:t>a même a</w:t>
      </w:r>
      <w:r w:rsidR="005842A4">
        <w:rPr>
          <w:rFonts w:ascii="Century Gothic" w:hAnsi="Century Gothic" w:cs="Arial"/>
          <w:sz w:val="21"/>
          <w:szCs w:val="21"/>
        </w:rPr>
        <w:t>nnée)</w:t>
      </w:r>
      <w:r w:rsidR="00A7222C">
        <w:rPr>
          <w:rFonts w:ascii="Century Gothic" w:hAnsi="Century Gothic" w:cs="Arial"/>
          <w:sz w:val="21"/>
          <w:szCs w:val="21"/>
        </w:rPr>
        <w:t xml:space="preserve">, </w:t>
      </w:r>
      <w:r w:rsidRPr="00A7222C">
        <w:rPr>
          <w:rFonts w:ascii="Century Gothic" w:hAnsi="Century Gothic" w:cs="Arial"/>
          <w:b/>
          <w:bCs/>
          <w:sz w:val="21"/>
          <w:szCs w:val="21"/>
        </w:rPr>
        <w:t>une demande d’aide</w:t>
      </w:r>
      <w:r>
        <w:rPr>
          <w:rFonts w:ascii="Century Gothic" w:hAnsi="Century Gothic" w:cs="Arial"/>
          <w:sz w:val="21"/>
          <w:szCs w:val="21"/>
        </w:rPr>
        <w:t xml:space="preserve"> </w:t>
      </w:r>
      <w:r w:rsidR="003B0814">
        <w:rPr>
          <w:rFonts w:ascii="Century Gothic" w:hAnsi="Century Gothic" w:cs="Arial"/>
          <w:sz w:val="21"/>
          <w:szCs w:val="21"/>
        </w:rPr>
        <w:t>auprès du SPW</w:t>
      </w:r>
      <w:r w:rsidR="00EC2AA7">
        <w:rPr>
          <w:rFonts w:ascii="Century Gothic" w:hAnsi="Century Gothic" w:cs="Arial"/>
          <w:sz w:val="21"/>
          <w:szCs w:val="21"/>
        </w:rPr>
        <w:t> </w:t>
      </w:r>
      <w:r w:rsidR="003B0814">
        <w:rPr>
          <w:rFonts w:ascii="Century Gothic" w:hAnsi="Century Gothic" w:cs="Arial"/>
          <w:sz w:val="21"/>
          <w:szCs w:val="21"/>
        </w:rPr>
        <w:t xml:space="preserve">ARNE Direction de la Qualité et du Bien-être animal (DQBEA) </w:t>
      </w:r>
      <w:r>
        <w:rPr>
          <w:rFonts w:ascii="Century Gothic" w:hAnsi="Century Gothic" w:cs="Arial"/>
          <w:sz w:val="21"/>
          <w:szCs w:val="21"/>
        </w:rPr>
        <w:t xml:space="preserve">via le </w:t>
      </w:r>
      <w:hyperlink r:id="rId16" w:history="1">
        <w:r w:rsidRPr="00342065">
          <w:rPr>
            <w:rStyle w:val="Lienhypertexte"/>
            <w:rFonts w:ascii="Century Gothic" w:hAnsi="Century Gothic" w:cs="Arial"/>
            <w:b/>
            <w:bCs/>
            <w:sz w:val="21"/>
            <w:szCs w:val="21"/>
          </w:rPr>
          <w:t>formulaire papier téléchargeable</w:t>
        </w:r>
      </w:hyperlink>
      <w:r w:rsidR="00A7222C">
        <w:rPr>
          <w:rFonts w:ascii="Century Gothic" w:hAnsi="Century Gothic" w:cs="Arial"/>
          <w:sz w:val="21"/>
          <w:szCs w:val="21"/>
        </w:rPr>
        <w:t xml:space="preserve">. </w:t>
      </w:r>
      <w:r w:rsidR="00342065" w:rsidRPr="00342065">
        <w:rPr>
          <w:rFonts w:ascii="Century Gothic" w:hAnsi="Century Gothic" w:cs="Arial"/>
          <w:b/>
          <w:bCs/>
          <w:sz w:val="21"/>
          <w:szCs w:val="21"/>
        </w:rPr>
        <w:t>Il n’est pas nécessaire d’attendre que le n° de partenaire ait été attribué</w:t>
      </w:r>
      <w:r w:rsidR="00342065">
        <w:rPr>
          <w:rFonts w:ascii="Century Gothic" w:hAnsi="Century Gothic" w:cs="Arial"/>
          <w:sz w:val="21"/>
          <w:szCs w:val="21"/>
        </w:rPr>
        <w:t xml:space="preserve">. </w:t>
      </w:r>
      <w:r w:rsidR="003114F4">
        <w:rPr>
          <w:rFonts w:ascii="Century Gothic" w:hAnsi="Century Gothic" w:cs="Arial"/>
          <w:sz w:val="21"/>
          <w:szCs w:val="21"/>
        </w:rPr>
        <w:t xml:space="preserve">La demande est </w:t>
      </w:r>
      <w:r w:rsidR="003114F4" w:rsidRPr="00D636FD">
        <w:rPr>
          <w:rFonts w:ascii="Century Gothic" w:hAnsi="Century Gothic" w:cs="Arial"/>
          <w:b/>
          <w:bCs/>
          <w:sz w:val="21"/>
          <w:szCs w:val="21"/>
        </w:rPr>
        <w:t>à introduire à l’adresse suivante</w:t>
      </w:r>
      <w:r w:rsidR="00443B66">
        <w:rPr>
          <w:rFonts w:ascii="Century Gothic" w:hAnsi="Century Gothic" w:cs="Arial"/>
          <w:sz w:val="21"/>
          <w:szCs w:val="21"/>
        </w:rPr>
        <w:t xml:space="preserve">, par </w:t>
      </w:r>
      <w:r w:rsidR="00443B66" w:rsidRPr="00342065">
        <w:rPr>
          <w:rFonts w:ascii="Century Gothic" w:hAnsi="Century Gothic" w:cs="Arial"/>
          <w:b/>
          <w:bCs/>
          <w:sz w:val="21"/>
          <w:szCs w:val="21"/>
        </w:rPr>
        <w:t>courrier postal</w:t>
      </w:r>
      <w:r w:rsidR="00443B66">
        <w:rPr>
          <w:rFonts w:ascii="Century Gothic" w:hAnsi="Century Gothic" w:cs="Arial"/>
          <w:sz w:val="21"/>
          <w:szCs w:val="21"/>
        </w:rPr>
        <w:t xml:space="preserve"> ou </w:t>
      </w:r>
      <w:r w:rsidR="00443B66" w:rsidRPr="00342065">
        <w:rPr>
          <w:rFonts w:ascii="Century Gothic" w:hAnsi="Century Gothic" w:cs="Arial"/>
          <w:b/>
          <w:bCs/>
          <w:sz w:val="21"/>
          <w:szCs w:val="21"/>
        </w:rPr>
        <w:t>courrier électronique (scan)</w:t>
      </w:r>
      <w:r w:rsidR="003114F4">
        <w:rPr>
          <w:rFonts w:ascii="Century Gothic" w:hAnsi="Century Gothic" w:cs="Arial"/>
          <w:sz w:val="21"/>
          <w:szCs w:val="21"/>
        </w:rPr>
        <w:t> :</w:t>
      </w:r>
    </w:p>
    <w:p w14:paraId="305DD255" w14:textId="77777777" w:rsidR="003114F4" w:rsidRPr="006977B7" w:rsidRDefault="003114F4" w:rsidP="003B0814">
      <w:pPr>
        <w:pStyle w:val="Paragraphestandard"/>
        <w:spacing w:line="240" w:lineRule="auto"/>
        <w:ind w:left="284"/>
        <w:jc w:val="both"/>
        <w:rPr>
          <w:rFonts w:ascii="Century Gothic" w:hAnsi="Century Gothic" w:cs="CenturyGothic"/>
          <w:sz w:val="21"/>
          <w:szCs w:val="21"/>
        </w:rPr>
      </w:pPr>
      <w:r w:rsidRPr="006977B7">
        <w:rPr>
          <w:rFonts w:ascii="Century Gothic" w:hAnsi="Century Gothic" w:cs="CenturyGothic"/>
          <w:sz w:val="21"/>
          <w:szCs w:val="21"/>
        </w:rPr>
        <w:t>Service public de Wallonie</w:t>
      </w:r>
    </w:p>
    <w:p w14:paraId="1A5ADE06" w14:textId="77777777" w:rsidR="003114F4" w:rsidRPr="00245A13" w:rsidRDefault="003114F4" w:rsidP="00520161">
      <w:pPr>
        <w:spacing w:after="0" w:line="240" w:lineRule="auto"/>
        <w:ind w:left="284"/>
        <w:jc w:val="both"/>
        <w:rPr>
          <w:rFonts w:ascii="Century Gothic" w:hAnsi="Century Gothic" w:cs="Arial"/>
          <w:sz w:val="21"/>
          <w:szCs w:val="21"/>
        </w:rPr>
      </w:pPr>
      <w:r w:rsidRPr="00245A13">
        <w:rPr>
          <w:rFonts w:ascii="Century Gothic" w:hAnsi="Century Gothic" w:cs="Arial"/>
          <w:sz w:val="21"/>
          <w:szCs w:val="21"/>
        </w:rPr>
        <w:t>Agriculture, Ressources naturelles et Environnement</w:t>
      </w:r>
    </w:p>
    <w:p w14:paraId="2B04492C" w14:textId="77777777" w:rsidR="003114F4" w:rsidRPr="006977B7" w:rsidRDefault="003114F4" w:rsidP="003B0814">
      <w:pPr>
        <w:pStyle w:val="Paragraphestandard"/>
        <w:spacing w:line="240" w:lineRule="auto"/>
        <w:ind w:left="284"/>
        <w:jc w:val="both"/>
        <w:rPr>
          <w:rFonts w:ascii="Century Gothic" w:hAnsi="Century Gothic" w:cs="CenturyGothic"/>
          <w:sz w:val="21"/>
          <w:szCs w:val="21"/>
        </w:rPr>
      </w:pPr>
      <w:r w:rsidRPr="006977B7">
        <w:rPr>
          <w:rFonts w:ascii="Century Gothic" w:hAnsi="Century Gothic" w:cs="CenturyGothic"/>
          <w:sz w:val="21"/>
          <w:szCs w:val="21"/>
        </w:rPr>
        <w:t>Département du Développement, de la Ruralité, des Cours d’Eau et du Bien-être animal</w:t>
      </w:r>
    </w:p>
    <w:p w14:paraId="5E77F147" w14:textId="3DFCF07E" w:rsidR="003114F4" w:rsidRPr="006977B7" w:rsidRDefault="003114F4" w:rsidP="003B0814">
      <w:pPr>
        <w:pStyle w:val="Paragraphestandard"/>
        <w:spacing w:line="240" w:lineRule="auto"/>
        <w:ind w:left="284"/>
        <w:jc w:val="both"/>
        <w:rPr>
          <w:rFonts w:ascii="Century Gothic" w:hAnsi="Century Gothic" w:cs="CenturyGothic"/>
          <w:sz w:val="21"/>
          <w:szCs w:val="21"/>
        </w:rPr>
      </w:pPr>
      <w:r w:rsidRPr="006977B7">
        <w:rPr>
          <w:rFonts w:ascii="Century Gothic" w:hAnsi="Century Gothic" w:cs="CenturyGothic"/>
          <w:sz w:val="21"/>
          <w:szCs w:val="21"/>
        </w:rPr>
        <w:t>Direction de la Qualité et du Bien-être animal</w:t>
      </w:r>
    </w:p>
    <w:p w14:paraId="3A7017E5" w14:textId="353B7F9E" w:rsidR="003114F4" w:rsidRPr="006977B7" w:rsidRDefault="00245A13" w:rsidP="003B0814">
      <w:pPr>
        <w:pStyle w:val="Paragraphestandard"/>
        <w:spacing w:line="240" w:lineRule="auto"/>
        <w:ind w:left="284"/>
        <w:jc w:val="both"/>
        <w:rPr>
          <w:rFonts w:ascii="Century Gothic" w:hAnsi="Century Gothic" w:cs="CenturyGothic"/>
          <w:sz w:val="21"/>
          <w:szCs w:val="21"/>
        </w:rPr>
      </w:pPr>
      <w:r>
        <w:rPr>
          <w:rFonts w:ascii="Century Gothic" w:hAnsi="Century Gothic" w:cs="CenturyGothic"/>
          <w:sz w:val="21"/>
          <w:szCs w:val="21"/>
        </w:rPr>
        <w:t>À</w:t>
      </w:r>
      <w:r w:rsidR="003114F4" w:rsidRPr="006977B7">
        <w:rPr>
          <w:rFonts w:ascii="Century Gothic" w:hAnsi="Century Gothic" w:cs="CenturyGothic"/>
          <w:sz w:val="21"/>
          <w:szCs w:val="21"/>
        </w:rPr>
        <w:t xml:space="preserve"> l’attention de M. </w:t>
      </w:r>
      <w:r w:rsidR="003114F4">
        <w:rPr>
          <w:rFonts w:ascii="Century Gothic" w:hAnsi="Century Gothic" w:cs="CenturyGothic"/>
          <w:sz w:val="21"/>
          <w:szCs w:val="21"/>
        </w:rPr>
        <w:t>Pierre MAQUET</w:t>
      </w:r>
    </w:p>
    <w:p w14:paraId="795183A1" w14:textId="77777777" w:rsidR="003114F4" w:rsidRPr="006977B7" w:rsidRDefault="003114F4" w:rsidP="003B0814">
      <w:pPr>
        <w:pStyle w:val="Paragraphestandard"/>
        <w:spacing w:line="240" w:lineRule="auto"/>
        <w:ind w:left="284"/>
        <w:jc w:val="both"/>
        <w:rPr>
          <w:rFonts w:ascii="Century Gothic" w:hAnsi="Century Gothic" w:cs="CenturyGothic"/>
          <w:sz w:val="21"/>
          <w:szCs w:val="21"/>
        </w:rPr>
      </w:pPr>
      <w:r w:rsidRPr="006977B7">
        <w:rPr>
          <w:rFonts w:ascii="Century Gothic" w:hAnsi="Century Gothic" w:cs="CenturyGothic"/>
          <w:sz w:val="21"/>
          <w:szCs w:val="21"/>
        </w:rPr>
        <w:t>Chaussée de Louvain 14</w:t>
      </w:r>
    </w:p>
    <w:p w14:paraId="2AB73610" w14:textId="73E37DB3" w:rsidR="003114F4" w:rsidRDefault="003114F4" w:rsidP="00E6288C">
      <w:pPr>
        <w:spacing w:after="0" w:line="240" w:lineRule="auto"/>
        <w:ind w:left="284"/>
        <w:jc w:val="both"/>
        <w:rPr>
          <w:rFonts w:ascii="Century Gothic" w:hAnsi="Century Gothic" w:cs="CenturyGothic"/>
          <w:sz w:val="21"/>
          <w:szCs w:val="21"/>
        </w:rPr>
      </w:pPr>
      <w:r w:rsidRPr="003114F4">
        <w:rPr>
          <w:rFonts w:ascii="Century Gothic" w:hAnsi="Century Gothic" w:cs="CenturyGothic"/>
          <w:sz w:val="21"/>
          <w:szCs w:val="21"/>
        </w:rPr>
        <w:t>5000 NAMUR.</w:t>
      </w:r>
    </w:p>
    <w:p w14:paraId="66F0F619" w14:textId="77777777" w:rsidR="00443B66" w:rsidRDefault="00443B66" w:rsidP="00E6288C">
      <w:pPr>
        <w:spacing w:after="0" w:line="240" w:lineRule="auto"/>
        <w:ind w:left="284"/>
        <w:jc w:val="both"/>
        <w:rPr>
          <w:rFonts w:ascii="Century Gothic" w:hAnsi="Century Gothic" w:cs="CenturyGothic"/>
          <w:sz w:val="21"/>
          <w:szCs w:val="21"/>
        </w:rPr>
      </w:pPr>
    </w:p>
    <w:p w14:paraId="3BF2B876" w14:textId="76F75B59" w:rsidR="00EA1536" w:rsidRDefault="003114F4" w:rsidP="00EA1536">
      <w:pPr>
        <w:spacing w:after="0" w:line="240" w:lineRule="auto"/>
        <w:ind w:left="284"/>
        <w:jc w:val="both"/>
        <w:rPr>
          <w:rFonts w:ascii="Century Gothic" w:hAnsi="Century Gothic" w:cs="CenturyGothic"/>
          <w:sz w:val="21"/>
          <w:szCs w:val="21"/>
        </w:rPr>
      </w:pPr>
      <w:r>
        <w:rPr>
          <w:rFonts w:ascii="Century Gothic" w:hAnsi="Century Gothic" w:cs="CenturyGothic"/>
          <w:sz w:val="21"/>
          <w:szCs w:val="21"/>
        </w:rPr>
        <w:t xml:space="preserve">Mél. : </w:t>
      </w:r>
      <w:hyperlink r:id="rId17" w:history="1">
        <w:r w:rsidRPr="00395182">
          <w:rPr>
            <w:rStyle w:val="Lienhypertexte"/>
            <w:rFonts w:ascii="Century Gothic" w:hAnsi="Century Gothic" w:cs="CenturyGothic"/>
            <w:sz w:val="21"/>
            <w:szCs w:val="21"/>
          </w:rPr>
          <w:t>qualite.agriculture@spw.wallonie.be</w:t>
        </w:r>
      </w:hyperlink>
      <w:r w:rsidR="00EA1536">
        <w:rPr>
          <w:rFonts w:ascii="Century Gothic" w:hAnsi="Century Gothic" w:cs="CenturyGothic"/>
          <w:sz w:val="21"/>
          <w:szCs w:val="21"/>
        </w:rPr>
        <w:t xml:space="preserve"> ou </w:t>
      </w:r>
      <w:hyperlink r:id="rId18" w:history="1">
        <w:r w:rsidR="00EA1536" w:rsidRPr="009A0A10">
          <w:rPr>
            <w:rStyle w:val="Lienhypertexte"/>
            <w:rFonts w:ascii="Century Gothic" w:hAnsi="Century Gothic" w:cs="CenturyGothic"/>
            <w:sz w:val="21"/>
            <w:szCs w:val="21"/>
          </w:rPr>
          <w:t>pierre.maquet@spw.wallonie.be</w:t>
        </w:r>
      </w:hyperlink>
      <w:r w:rsidR="00EA1536">
        <w:rPr>
          <w:rFonts w:ascii="Century Gothic" w:hAnsi="Century Gothic" w:cs="CenturyGothic"/>
          <w:sz w:val="21"/>
          <w:szCs w:val="21"/>
        </w:rPr>
        <w:t>.</w:t>
      </w:r>
    </w:p>
    <w:p w14:paraId="7718BFD4" w14:textId="77777777" w:rsidR="00443B66" w:rsidRDefault="00443B66" w:rsidP="00E6288C">
      <w:pPr>
        <w:spacing w:after="0" w:line="240" w:lineRule="auto"/>
        <w:ind w:left="284"/>
        <w:jc w:val="both"/>
        <w:rPr>
          <w:rFonts w:ascii="Century Gothic" w:hAnsi="Century Gothic" w:cs="CenturyGothic"/>
          <w:sz w:val="21"/>
          <w:szCs w:val="21"/>
        </w:rPr>
      </w:pPr>
    </w:p>
    <w:p w14:paraId="6BA73969" w14:textId="11583598" w:rsidR="003114F4" w:rsidRDefault="003114F4" w:rsidP="003B0814">
      <w:pPr>
        <w:spacing w:line="240" w:lineRule="auto"/>
        <w:ind w:left="284"/>
        <w:jc w:val="both"/>
        <w:rPr>
          <w:rFonts w:ascii="Century Gothic" w:hAnsi="Century Gothic" w:cs="CenturyGothic"/>
          <w:sz w:val="21"/>
          <w:szCs w:val="21"/>
        </w:rPr>
      </w:pPr>
      <w:r>
        <w:rPr>
          <w:rFonts w:ascii="Century Gothic" w:hAnsi="Century Gothic" w:cs="CenturyGothic"/>
          <w:sz w:val="21"/>
          <w:szCs w:val="21"/>
        </w:rPr>
        <w:t>Tél. : 081</w:t>
      </w:r>
      <w:r w:rsidR="00D636FD">
        <w:rPr>
          <w:rFonts w:ascii="Century Gothic" w:hAnsi="Century Gothic" w:cs="CenturyGothic"/>
          <w:sz w:val="21"/>
          <w:szCs w:val="21"/>
        </w:rPr>
        <w:t xml:space="preserve"> </w:t>
      </w:r>
      <w:r>
        <w:rPr>
          <w:rFonts w:ascii="Century Gothic" w:hAnsi="Century Gothic" w:cs="CenturyGothic"/>
          <w:sz w:val="21"/>
          <w:szCs w:val="21"/>
        </w:rPr>
        <w:t xml:space="preserve">649 648 </w:t>
      </w:r>
      <w:r w:rsidR="00C636B5">
        <w:rPr>
          <w:rFonts w:ascii="Century Gothic" w:hAnsi="Century Gothic" w:cs="CenturyGothic"/>
          <w:sz w:val="21"/>
          <w:szCs w:val="21"/>
        </w:rPr>
        <w:t xml:space="preserve">ou 081 649 </w:t>
      </w:r>
      <w:r w:rsidR="005771EB">
        <w:rPr>
          <w:rFonts w:ascii="Century Gothic" w:hAnsi="Century Gothic" w:cs="CenturyGothic"/>
          <w:sz w:val="21"/>
          <w:szCs w:val="21"/>
        </w:rPr>
        <w:t>599</w:t>
      </w:r>
      <w:r w:rsidR="00C473A0">
        <w:rPr>
          <w:rFonts w:ascii="Century Gothic" w:hAnsi="Century Gothic" w:cs="CenturyGothic"/>
          <w:sz w:val="21"/>
          <w:szCs w:val="21"/>
        </w:rPr>
        <w:t>.</w:t>
      </w:r>
    </w:p>
    <w:p w14:paraId="1F41C99B" w14:textId="3876BFB9" w:rsidR="003114F4" w:rsidRPr="00443B66" w:rsidRDefault="003114F4" w:rsidP="00443B66">
      <w:pPr>
        <w:spacing w:line="240" w:lineRule="auto"/>
        <w:ind w:left="284"/>
        <w:jc w:val="both"/>
        <w:rPr>
          <w:rFonts w:ascii="Century Gothic" w:hAnsi="Century Gothic" w:cs="CenturyGothic"/>
          <w:sz w:val="21"/>
          <w:szCs w:val="21"/>
        </w:rPr>
      </w:pPr>
      <w:r w:rsidRPr="003B0814">
        <w:rPr>
          <w:rFonts w:ascii="Century Gothic" w:hAnsi="Century Gothic" w:cs="CenturyGothic"/>
          <w:sz w:val="21"/>
          <w:szCs w:val="21"/>
          <w:u w:val="single"/>
        </w:rPr>
        <w:t>Note</w:t>
      </w:r>
      <w:r>
        <w:rPr>
          <w:rFonts w:ascii="Century Gothic" w:hAnsi="Century Gothic" w:cs="CenturyGothic"/>
          <w:sz w:val="21"/>
          <w:szCs w:val="21"/>
        </w:rPr>
        <w:t> :</w:t>
      </w:r>
      <w:r w:rsidR="00443B66">
        <w:rPr>
          <w:rFonts w:ascii="Century Gothic" w:hAnsi="Century Gothic" w:cs="CenturyGothic"/>
          <w:sz w:val="21"/>
          <w:szCs w:val="21"/>
        </w:rPr>
        <w:t xml:space="preserve"> </w:t>
      </w:r>
      <w:r w:rsidR="00866ED5" w:rsidRPr="00443B66">
        <w:rPr>
          <w:rFonts w:ascii="Century Gothic" w:hAnsi="Century Gothic" w:cs="Arial"/>
          <w:sz w:val="21"/>
          <w:szCs w:val="21"/>
        </w:rPr>
        <w:t>le « numéro de producteur (</w:t>
      </w:r>
      <w:proofErr w:type="spellStart"/>
      <w:r w:rsidR="00866ED5" w:rsidRPr="00443B66">
        <w:rPr>
          <w:rFonts w:ascii="Century Gothic" w:hAnsi="Century Gothic" w:cs="Arial"/>
          <w:sz w:val="21"/>
          <w:szCs w:val="21"/>
        </w:rPr>
        <w:t>SIGeC</w:t>
      </w:r>
      <w:proofErr w:type="spellEnd"/>
      <w:r w:rsidR="00866ED5" w:rsidRPr="00443B66">
        <w:rPr>
          <w:rFonts w:ascii="Century Gothic" w:hAnsi="Century Gothic" w:cs="Arial"/>
          <w:sz w:val="21"/>
          <w:szCs w:val="21"/>
        </w:rPr>
        <w:t xml:space="preserve">) » demandé </w:t>
      </w:r>
      <w:r w:rsidR="00E6288C" w:rsidRPr="00443B66">
        <w:rPr>
          <w:rFonts w:ascii="Century Gothic" w:hAnsi="Century Gothic" w:cs="Arial"/>
          <w:sz w:val="21"/>
          <w:szCs w:val="21"/>
        </w:rPr>
        <w:t xml:space="preserve">dans le formulaire </w:t>
      </w:r>
      <w:r w:rsidR="00866ED5" w:rsidRPr="00443B66">
        <w:rPr>
          <w:rFonts w:ascii="Century Gothic" w:hAnsi="Century Gothic" w:cs="Arial"/>
          <w:sz w:val="21"/>
          <w:szCs w:val="21"/>
        </w:rPr>
        <w:t>correspond au n° de partenaire ;</w:t>
      </w:r>
      <w:r w:rsidR="000708D4" w:rsidRPr="00443B66">
        <w:rPr>
          <w:rFonts w:ascii="Century Gothic" w:hAnsi="Century Gothic" w:cs="Arial"/>
          <w:sz w:val="21"/>
          <w:szCs w:val="21"/>
        </w:rPr>
        <w:t xml:space="preserve"> </w:t>
      </w:r>
      <w:r w:rsidR="000708D4" w:rsidRPr="00443B66">
        <w:rPr>
          <w:rFonts w:ascii="Century Gothic" w:hAnsi="Century Gothic" w:cs="Arial"/>
          <w:b/>
          <w:bCs/>
          <w:sz w:val="21"/>
          <w:szCs w:val="21"/>
        </w:rPr>
        <w:t>s’il n’a pas encore été attribué au moment de l’introduction de la demande, noter « En attente »</w:t>
      </w:r>
      <w:r w:rsidR="00443B66" w:rsidRPr="00443B66">
        <w:rPr>
          <w:rFonts w:ascii="Century Gothic" w:hAnsi="Century Gothic" w:cs="Arial"/>
          <w:sz w:val="21"/>
          <w:szCs w:val="21"/>
        </w:rPr>
        <w:t>.</w:t>
      </w:r>
    </w:p>
    <w:p w14:paraId="01F61EDC" w14:textId="77777777" w:rsidR="006A58A2" w:rsidRDefault="000708D4" w:rsidP="004D26B2">
      <w:pPr>
        <w:pStyle w:val="Paragraphedeliste"/>
        <w:numPr>
          <w:ilvl w:val="0"/>
          <w:numId w:val="1"/>
        </w:numPr>
        <w:spacing w:after="120" w:line="240" w:lineRule="auto"/>
        <w:ind w:left="284" w:hanging="284"/>
        <w:contextualSpacing w:val="0"/>
        <w:jc w:val="both"/>
        <w:rPr>
          <w:rFonts w:ascii="Century Gothic" w:hAnsi="Century Gothic" w:cs="Arial"/>
          <w:sz w:val="21"/>
          <w:szCs w:val="21"/>
        </w:rPr>
      </w:pPr>
      <w:r w:rsidRPr="004F428C">
        <w:rPr>
          <w:rFonts w:ascii="Century Gothic" w:hAnsi="Century Gothic" w:cs="Arial"/>
          <w:b/>
          <w:bCs/>
          <w:sz w:val="21"/>
          <w:szCs w:val="21"/>
        </w:rPr>
        <w:t>Je fournis, avant le 30</w:t>
      </w:r>
      <w:r w:rsidR="00EC2AA7">
        <w:rPr>
          <w:rFonts w:ascii="Century Gothic" w:hAnsi="Century Gothic" w:cs="Arial"/>
          <w:b/>
          <w:bCs/>
          <w:sz w:val="21"/>
          <w:szCs w:val="21"/>
        </w:rPr>
        <w:t> </w:t>
      </w:r>
      <w:r w:rsidRPr="004F428C">
        <w:rPr>
          <w:rFonts w:ascii="Century Gothic" w:hAnsi="Century Gothic" w:cs="Arial"/>
          <w:b/>
          <w:bCs/>
          <w:sz w:val="21"/>
          <w:szCs w:val="21"/>
        </w:rPr>
        <w:t xml:space="preserve">avril de l’année </w:t>
      </w:r>
      <w:r w:rsidRPr="00C636B5">
        <w:rPr>
          <w:rFonts w:ascii="Century Gothic" w:hAnsi="Century Gothic" w:cs="Arial"/>
          <w:b/>
          <w:bCs/>
          <w:sz w:val="21"/>
          <w:szCs w:val="21"/>
        </w:rPr>
        <w:t>qui suit l’année couverte par la demande d’aide</w:t>
      </w:r>
      <w:r>
        <w:rPr>
          <w:rFonts w:ascii="Century Gothic" w:hAnsi="Century Gothic" w:cs="Arial"/>
          <w:sz w:val="21"/>
          <w:szCs w:val="21"/>
        </w:rPr>
        <w:t xml:space="preserve"> </w:t>
      </w:r>
      <w:r w:rsidRPr="004F428C">
        <w:rPr>
          <w:rFonts w:ascii="Century Gothic" w:hAnsi="Century Gothic" w:cs="Arial"/>
          <w:b/>
          <w:bCs/>
          <w:sz w:val="21"/>
          <w:szCs w:val="21"/>
        </w:rPr>
        <w:t>les pièces justificatives liées à la certification</w:t>
      </w:r>
      <w:r w:rsidR="005771EB">
        <w:rPr>
          <w:rFonts w:ascii="Century Gothic" w:hAnsi="Century Gothic" w:cs="Arial"/>
          <w:b/>
          <w:bCs/>
          <w:sz w:val="21"/>
          <w:szCs w:val="21"/>
        </w:rPr>
        <w:t xml:space="preserve"> </w:t>
      </w:r>
      <w:r w:rsidR="00D71BA9" w:rsidRPr="005771EB">
        <w:rPr>
          <w:rFonts w:ascii="Century Gothic" w:hAnsi="Century Gothic" w:cs="Arial"/>
          <w:sz w:val="21"/>
          <w:szCs w:val="21"/>
        </w:rPr>
        <w:t xml:space="preserve">(la fourniture de ces documents fait l’objet d’un courrier spécifique qui </w:t>
      </w:r>
      <w:r w:rsidR="005771EB" w:rsidRPr="005771EB">
        <w:rPr>
          <w:rFonts w:ascii="Century Gothic" w:hAnsi="Century Gothic" w:cs="Arial"/>
          <w:sz w:val="21"/>
          <w:szCs w:val="21"/>
        </w:rPr>
        <w:t>me</w:t>
      </w:r>
      <w:r w:rsidR="00D71BA9" w:rsidRPr="005771EB">
        <w:rPr>
          <w:rFonts w:ascii="Century Gothic" w:hAnsi="Century Gothic" w:cs="Arial"/>
          <w:sz w:val="21"/>
          <w:szCs w:val="21"/>
        </w:rPr>
        <w:t xml:space="preserve"> sera transmis par le SPW au début de l’année qui suit </w:t>
      </w:r>
      <w:r w:rsidR="005771EB" w:rsidRPr="005771EB">
        <w:rPr>
          <w:rFonts w:ascii="Century Gothic" w:hAnsi="Century Gothic" w:cs="Arial"/>
          <w:sz w:val="21"/>
          <w:szCs w:val="21"/>
        </w:rPr>
        <w:t>ma</w:t>
      </w:r>
      <w:r w:rsidR="00D71BA9" w:rsidRPr="005771EB">
        <w:rPr>
          <w:rFonts w:ascii="Century Gothic" w:hAnsi="Century Gothic" w:cs="Arial"/>
          <w:sz w:val="21"/>
          <w:szCs w:val="21"/>
        </w:rPr>
        <w:t xml:space="preserve"> demande d’aide)</w:t>
      </w:r>
      <w:r w:rsidRPr="005771EB">
        <w:rPr>
          <w:rFonts w:ascii="Century Gothic" w:hAnsi="Century Gothic" w:cs="Arial"/>
          <w:sz w:val="21"/>
          <w:szCs w:val="21"/>
        </w:rPr>
        <w:t>, à savoir une</w:t>
      </w:r>
      <w:r w:rsidR="00D636FD" w:rsidRPr="005771EB">
        <w:rPr>
          <w:rFonts w:ascii="Century Gothic" w:hAnsi="Century Gothic" w:cs="Arial"/>
          <w:sz w:val="21"/>
          <w:szCs w:val="21"/>
        </w:rPr>
        <w:t xml:space="preserve"> copie</w:t>
      </w:r>
      <w:r w:rsidR="006A58A2">
        <w:rPr>
          <w:rFonts w:ascii="Century Gothic" w:hAnsi="Century Gothic" w:cs="Arial"/>
          <w:sz w:val="21"/>
          <w:szCs w:val="21"/>
        </w:rPr>
        <w:t> :</w:t>
      </w:r>
    </w:p>
    <w:p w14:paraId="50CB3954" w14:textId="140B4765" w:rsidR="006A58A2" w:rsidRPr="006A58A2" w:rsidRDefault="004D26B2" w:rsidP="004D26B2">
      <w:pPr>
        <w:pStyle w:val="Paragraphedeliste"/>
        <w:spacing w:line="240" w:lineRule="auto"/>
        <w:ind w:left="567" w:hanging="283"/>
        <w:jc w:val="both"/>
        <w:rPr>
          <w:rFonts w:ascii="Century Gothic" w:hAnsi="Century Gothic" w:cs="Arial"/>
          <w:sz w:val="21"/>
          <w:szCs w:val="21"/>
        </w:rPr>
      </w:pPr>
      <w:r>
        <w:rPr>
          <w:rFonts w:ascii="Century Gothic" w:hAnsi="Century Gothic" w:cs="Arial"/>
          <w:sz w:val="21"/>
          <w:szCs w:val="21"/>
        </w:rPr>
        <w:t>a.</w:t>
      </w:r>
      <w:r>
        <w:rPr>
          <w:rFonts w:ascii="Century Gothic" w:hAnsi="Century Gothic" w:cs="Arial"/>
          <w:sz w:val="21"/>
          <w:szCs w:val="21"/>
        </w:rPr>
        <w:tab/>
      </w:r>
      <w:r w:rsidR="002A2D91" w:rsidRPr="006A58A2">
        <w:rPr>
          <w:rFonts w:ascii="Century Gothic" w:hAnsi="Century Gothic" w:cs="Arial"/>
          <w:sz w:val="21"/>
          <w:szCs w:val="21"/>
        </w:rPr>
        <w:t>des</w:t>
      </w:r>
      <w:r w:rsidR="000708D4" w:rsidRPr="006A58A2">
        <w:rPr>
          <w:rFonts w:ascii="Century Gothic" w:hAnsi="Century Gothic" w:cs="Arial"/>
          <w:sz w:val="21"/>
          <w:szCs w:val="21"/>
        </w:rPr>
        <w:t xml:space="preserve"> facture</w:t>
      </w:r>
      <w:r w:rsidR="002A2D91" w:rsidRPr="006A58A2">
        <w:rPr>
          <w:rFonts w:ascii="Century Gothic" w:hAnsi="Century Gothic" w:cs="Arial"/>
          <w:sz w:val="21"/>
          <w:szCs w:val="21"/>
        </w:rPr>
        <w:t xml:space="preserve">s du laboratoire d’analyses et </w:t>
      </w:r>
      <w:r w:rsidR="000708D4" w:rsidRPr="006A58A2">
        <w:rPr>
          <w:rFonts w:ascii="Century Gothic" w:hAnsi="Century Gothic" w:cs="Arial"/>
          <w:sz w:val="21"/>
          <w:szCs w:val="21"/>
        </w:rPr>
        <w:t>de TerraCert</w:t>
      </w:r>
      <w:r w:rsidR="006A58A2" w:rsidRPr="006A58A2">
        <w:rPr>
          <w:rFonts w:ascii="Century Gothic" w:hAnsi="Century Gothic" w:cs="Arial"/>
          <w:sz w:val="21"/>
          <w:szCs w:val="21"/>
        </w:rPr>
        <w:t> ;</w:t>
      </w:r>
    </w:p>
    <w:p w14:paraId="0C9B9DA8" w14:textId="39B0BC83" w:rsidR="006A58A2" w:rsidRDefault="004D26B2" w:rsidP="004D26B2">
      <w:pPr>
        <w:pStyle w:val="Paragraphedeliste"/>
        <w:spacing w:line="240" w:lineRule="auto"/>
        <w:ind w:left="567" w:hanging="283"/>
        <w:jc w:val="both"/>
        <w:rPr>
          <w:rFonts w:ascii="Century Gothic" w:hAnsi="Century Gothic" w:cs="Arial"/>
          <w:sz w:val="21"/>
          <w:szCs w:val="21"/>
        </w:rPr>
      </w:pPr>
      <w:r>
        <w:rPr>
          <w:rFonts w:ascii="Century Gothic" w:hAnsi="Century Gothic" w:cs="Arial"/>
          <w:sz w:val="21"/>
          <w:szCs w:val="21"/>
        </w:rPr>
        <w:t>b.</w:t>
      </w:r>
      <w:r w:rsidR="006A58A2" w:rsidRPr="004D26B2">
        <w:rPr>
          <w:rFonts w:ascii="Century Gothic" w:hAnsi="Century Gothic" w:cs="Arial"/>
          <w:sz w:val="21"/>
          <w:szCs w:val="21"/>
        </w:rPr>
        <w:tab/>
      </w:r>
      <w:r w:rsidR="006A58A2">
        <w:rPr>
          <w:rFonts w:ascii="Century Gothic" w:hAnsi="Century Gothic" w:cs="Arial"/>
          <w:sz w:val="21"/>
          <w:szCs w:val="21"/>
        </w:rPr>
        <w:t>des preuves de paiement (copies d’extrait de compte) correspondantes ;</w:t>
      </w:r>
    </w:p>
    <w:p w14:paraId="30DE405B" w14:textId="60CB8483" w:rsidR="006A58A2" w:rsidRPr="006A58A2" w:rsidRDefault="004D26B2" w:rsidP="004D26B2">
      <w:pPr>
        <w:pStyle w:val="Paragraphedeliste"/>
        <w:spacing w:after="120" w:line="240" w:lineRule="auto"/>
        <w:ind w:left="567" w:hanging="283"/>
        <w:contextualSpacing w:val="0"/>
        <w:jc w:val="both"/>
        <w:rPr>
          <w:rFonts w:ascii="Century Gothic" w:hAnsi="Century Gothic" w:cs="Arial"/>
          <w:sz w:val="21"/>
          <w:szCs w:val="21"/>
        </w:rPr>
      </w:pPr>
      <w:r>
        <w:rPr>
          <w:rFonts w:ascii="Century Gothic" w:hAnsi="Century Gothic" w:cs="Arial"/>
          <w:sz w:val="21"/>
          <w:szCs w:val="21"/>
        </w:rPr>
        <w:t>c.</w:t>
      </w:r>
      <w:r w:rsidR="006A58A2" w:rsidRPr="006A58A2">
        <w:rPr>
          <w:rFonts w:ascii="Century Gothic" w:hAnsi="Century Gothic" w:cs="Arial"/>
          <w:sz w:val="21"/>
          <w:szCs w:val="21"/>
        </w:rPr>
        <w:tab/>
        <w:t>des rapports d’analyses</w:t>
      </w:r>
      <w:r w:rsidR="006A58A2">
        <w:rPr>
          <w:rFonts w:ascii="Century Gothic" w:hAnsi="Century Gothic" w:cs="Arial"/>
          <w:sz w:val="21"/>
          <w:szCs w:val="21"/>
        </w:rPr>
        <w:t>.</w:t>
      </w:r>
    </w:p>
    <w:p w14:paraId="1A0DD521" w14:textId="1489DE9D" w:rsidR="000708D4" w:rsidRDefault="00D636FD" w:rsidP="006A58A2">
      <w:pPr>
        <w:pStyle w:val="Paragraphedeliste"/>
        <w:spacing w:line="240" w:lineRule="auto"/>
        <w:ind w:left="284"/>
        <w:jc w:val="both"/>
        <w:rPr>
          <w:rFonts w:ascii="Century Gothic" w:hAnsi="Century Gothic" w:cs="Arial"/>
          <w:sz w:val="21"/>
          <w:szCs w:val="21"/>
        </w:rPr>
      </w:pPr>
      <w:r>
        <w:rPr>
          <w:rFonts w:ascii="Century Gothic" w:hAnsi="Century Gothic" w:cs="Arial"/>
          <w:sz w:val="21"/>
          <w:szCs w:val="21"/>
        </w:rPr>
        <w:t xml:space="preserve">L’obtention du certificat </w:t>
      </w:r>
      <w:r w:rsidR="006A58A2">
        <w:rPr>
          <w:rFonts w:ascii="Century Gothic" w:hAnsi="Century Gothic" w:cs="Arial"/>
          <w:sz w:val="21"/>
          <w:szCs w:val="21"/>
        </w:rPr>
        <w:t>sera</w:t>
      </w:r>
      <w:r>
        <w:rPr>
          <w:rFonts w:ascii="Century Gothic" w:hAnsi="Century Gothic" w:cs="Arial"/>
          <w:sz w:val="21"/>
          <w:szCs w:val="21"/>
        </w:rPr>
        <w:t xml:space="preserve"> vérifié</w:t>
      </w:r>
      <w:r w:rsidR="006A58A2">
        <w:rPr>
          <w:rFonts w:ascii="Century Gothic" w:hAnsi="Century Gothic" w:cs="Arial"/>
          <w:sz w:val="21"/>
          <w:szCs w:val="21"/>
        </w:rPr>
        <w:t>e</w:t>
      </w:r>
      <w:r>
        <w:rPr>
          <w:rFonts w:ascii="Century Gothic" w:hAnsi="Century Gothic" w:cs="Arial"/>
          <w:sz w:val="21"/>
          <w:szCs w:val="21"/>
        </w:rPr>
        <w:t xml:space="preserve"> via la liste des opérateurs certifiés figurant sur le site de TerraCert. </w:t>
      </w:r>
      <w:r w:rsidR="004F428C">
        <w:rPr>
          <w:rFonts w:ascii="Century Gothic" w:hAnsi="Century Gothic" w:cs="Arial"/>
          <w:sz w:val="21"/>
          <w:szCs w:val="21"/>
        </w:rPr>
        <w:t xml:space="preserve">Je serai remboursé du montant </w:t>
      </w:r>
      <w:r w:rsidR="002A2D91">
        <w:rPr>
          <w:rFonts w:ascii="Century Gothic" w:hAnsi="Century Gothic" w:cs="Arial"/>
          <w:sz w:val="21"/>
          <w:szCs w:val="21"/>
        </w:rPr>
        <w:t>des</w:t>
      </w:r>
      <w:r w:rsidR="004F428C">
        <w:rPr>
          <w:rFonts w:ascii="Century Gothic" w:hAnsi="Century Gothic" w:cs="Arial"/>
          <w:sz w:val="21"/>
          <w:szCs w:val="21"/>
        </w:rPr>
        <w:t xml:space="preserve"> facture</w:t>
      </w:r>
      <w:r w:rsidR="002A2D91">
        <w:rPr>
          <w:rFonts w:ascii="Century Gothic" w:hAnsi="Century Gothic" w:cs="Arial"/>
          <w:sz w:val="21"/>
          <w:szCs w:val="21"/>
        </w:rPr>
        <w:t>s</w:t>
      </w:r>
      <w:r w:rsidR="004F428C">
        <w:rPr>
          <w:rFonts w:ascii="Century Gothic" w:hAnsi="Century Gothic" w:cs="Arial"/>
          <w:sz w:val="21"/>
          <w:szCs w:val="21"/>
        </w:rPr>
        <w:t xml:space="preserve"> </w:t>
      </w:r>
      <w:r w:rsidR="00F93CD0">
        <w:rPr>
          <w:rFonts w:ascii="Century Gothic" w:hAnsi="Century Gothic" w:cs="Arial"/>
          <w:sz w:val="21"/>
          <w:szCs w:val="21"/>
        </w:rPr>
        <w:t>avant la fin de l’année</w:t>
      </w:r>
      <w:r w:rsidR="004F428C">
        <w:rPr>
          <w:rFonts w:ascii="Century Gothic" w:hAnsi="Century Gothic" w:cs="Arial"/>
          <w:sz w:val="21"/>
          <w:szCs w:val="21"/>
        </w:rPr>
        <w:t>.</w:t>
      </w:r>
    </w:p>
    <w:p w14:paraId="1EE1E54B" w14:textId="77777777" w:rsidR="002A2D91" w:rsidRDefault="004F428C" w:rsidP="00520161">
      <w:pPr>
        <w:spacing w:after="120" w:line="240" w:lineRule="auto"/>
        <w:ind w:left="284"/>
        <w:jc w:val="both"/>
        <w:rPr>
          <w:rFonts w:ascii="Century Gothic" w:hAnsi="Century Gothic" w:cs="Arial"/>
          <w:sz w:val="21"/>
          <w:szCs w:val="21"/>
        </w:rPr>
      </w:pPr>
      <w:r w:rsidRPr="003B0814">
        <w:rPr>
          <w:rFonts w:ascii="Century Gothic" w:hAnsi="Century Gothic" w:cs="Arial"/>
          <w:sz w:val="21"/>
          <w:szCs w:val="21"/>
          <w:u w:val="single"/>
        </w:rPr>
        <w:t>Note</w:t>
      </w:r>
      <w:r w:rsidR="002A2D91">
        <w:rPr>
          <w:rFonts w:ascii="Century Gothic" w:hAnsi="Century Gothic" w:cs="Arial"/>
          <w:sz w:val="21"/>
          <w:szCs w:val="21"/>
          <w:u w:val="single"/>
        </w:rPr>
        <w:t>s</w:t>
      </w:r>
      <w:r>
        <w:rPr>
          <w:rFonts w:ascii="Century Gothic" w:hAnsi="Century Gothic" w:cs="Arial"/>
          <w:sz w:val="21"/>
          <w:szCs w:val="21"/>
        </w:rPr>
        <w:t> :</w:t>
      </w:r>
    </w:p>
    <w:p w14:paraId="1E640FA7" w14:textId="469BAD4F" w:rsidR="002A2D91" w:rsidRDefault="005842A4" w:rsidP="002A2D91">
      <w:pPr>
        <w:pStyle w:val="Paragraphedeliste"/>
        <w:numPr>
          <w:ilvl w:val="0"/>
          <w:numId w:val="4"/>
        </w:numPr>
        <w:spacing w:line="240" w:lineRule="auto"/>
        <w:jc w:val="both"/>
        <w:rPr>
          <w:rFonts w:ascii="Century Gothic" w:hAnsi="Century Gothic" w:cs="Arial"/>
          <w:sz w:val="21"/>
          <w:szCs w:val="21"/>
        </w:rPr>
      </w:pPr>
      <w:r w:rsidRPr="00D370BA">
        <w:rPr>
          <w:rFonts w:ascii="Century Gothic" w:hAnsi="Century Gothic" w:cs="Arial"/>
          <w:sz w:val="21"/>
          <w:szCs w:val="21"/>
        </w:rPr>
        <w:t>les frais de contrôle et de</w:t>
      </w:r>
      <w:r w:rsidR="004F428C" w:rsidRPr="00D370BA">
        <w:rPr>
          <w:rFonts w:ascii="Century Gothic" w:hAnsi="Century Gothic" w:cs="Arial"/>
          <w:sz w:val="21"/>
          <w:szCs w:val="21"/>
        </w:rPr>
        <w:t xml:space="preserve"> certification </w:t>
      </w:r>
      <w:r w:rsidRPr="00D370BA">
        <w:rPr>
          <w:rFonts w:ascii="Century Gothic" w:hAnsi="Century Gothic" w:cs="Arial"/>
          <w:sz w:val="21"/>
          <w:szCs w:val="21"/>
        </w:rPr>
        <w:t xml:space="preserve">concernés par la demande d’aide </w:t>
      </w:r>
      <w:r w:rsidR="004F428C" w:rsidRPr="00D370BA">
        <w:rPr>
          <w:rFonts w:ascii="Century Gothic" w:hAnsi="Century Gothic" w:cs="Arial"/>
          <w:sz w:val="21"/>
          <w:szCs w:val="21"/>
        </w:rPr>
        <w:t>doi</w:t>
      </w:r>
      <w:r w:rsidRPr="00D370BA">
        <w:rPr>
          <w:rFonts w:ascii="Century Gothic" w:hAnsi="Century Gothic" w:cs="Arial"/>
          <w:sz w:val="21"/>
          <w:szCs w:val="21"/>
        </w:rPr>
        <w:t>ven</w:t>
      </w:r>
      <w:r w:rsidR="004F428C" w:rsidRPr="00D370BA">
        <w:rPr>
          <w:rFonts w:ascii="Century Gothic" w:hAnsi="Century Gothic" w:cs="Arial"/>
          <w:sz w:val="21"/>
          <w:szCs w:val="21"/>
        </w:rPr>
        <w:t xml:space="preserve">t </w:t>
      </w:r>
      <w:r w:rsidRPr="00D370BA">
        <w:rPr>
          <w:rFonts w:ascii="Century Gothic" w:hAnsi="Century Gothic" w:cs="Arial"/>
          <w:sz w:val="21"/>
          <w:szCs w:val="21"/>
        </w:rPr>
        <w:t xml:space="preserve">être </w:t>
      </w:r>
      <w:r w:rsidR="00CA1CF6" w:rsidRPr="00D370BA">
        <w:rPr>
          <w:rFonts w:ascii="Century Gothic" w:hAnsi="Century Gothic" w:cs="Arial"/>
          <w:sz w:val="21"/>
          <w:szCs w:val="21"/>
        </w:rPr>
        <w:t>liés à des activités de contrôle et de certification réalisées</w:t>
      </w:r>
      <w:r w:rsidR="004F428C" w:rsidRPr="00D370BA">
        <w:rPr>
          <w:rFonts w:ascii="Century Gothic" w:hAnsi="Century Gothic" w:cs="Arial"/>
          <w:sz w:val="21"/>
          <w:szCs w:val="21"/>
        </w:rPr>
        <w:t xml:space="preserve"> avant le 31</w:t>
      </w:r>
      <w:r w:rsidR="00245A13">
        <w:rPr>
          <w:rFonts w:ascii="Century Gothic" w:hAnsi="Century Gothic" w:cs="Arial"/>
          <w:sz w:val="21"/>
          <w:szCs w:val="21"/>
        </w:rPr>
        <w:t> </w:t>
      </w:r>
      <w:r w:rsidR="004F428C" w:rsidRPr="00D370BA">
        <w:rPr>
          <w:rFonts w:ascii="Century Gothic" w:hAnsi="Century Gothic" w:cs="Arial"/>
          <w:sz w:val="21"/>
          <w:szCs w:val="21"/>
        </w:rPr>
        <w:t>décembre de l’année concernée</w:t>
      </w:r>
      <w:r w:rsidR="002A2D91">
        <w:rPr>
          <w:rFonts w:ascii="Century Gothic" w:hAnsi="Century Gothic" w:cs="Arial"/>
          <w:sz w:val="21"/>
          <w:szCs w:val="21"/>
        </w:rPr>
        <w:t> ;</w:t>
      </w:r>
    </w:p>
    <w:p w14:paraId="7D700431" w14:textId="35CBBC76" w:rsidR="004F428C" w:rsidRPr="00D370BA" w:rsidRDefault="002A2D91" w:rsidP="00D370BA">
      <w:pPr>
        <w:pStyle w:val="Paragraphedeliste"/>
        <w:numPr>
          <w:ilvl w:val="0"/>
          <w:numId w:val="4"/>
        </w:numPr>
        <w:spacing w:line="240" w:lineRule="auto"/>
        <w:jc w:val="both"/>
        <w:rPr>
          <w:rFonts w:ascii="Century Gothic" w:hAnsi="Century Gothic" w:cs="Arial"/>
          <w:sz w:val="21"/>
          <w:szCs w:val="21"/>
        </w:rPr>
      </w:pPr>
      <w:r>
        <w:rPr>
          <w:rFonts w:ascii="Century Gothic" w:hAnsi="Century Gothic" w:cs="Arial"/>
          <w:sz w:val="21"/>
          <w:szCs w:val="21"/>
        </w:rPr>
        <w:lastRenderedPageBreak/>
        <w:t xml:space="preserve">les frais </w:t>
      </w:r>
      <w:r w:rsidR="000824B5">
        <w:rPr>
          <w:rFonts w:ascii="Century Gothic" w:hAnsi="Century Gothic" w:cs="Arial"/>
          <w:sz w:val="21"/>
          <w:szCs w:val="21"/>
        </w:rPr>
        <w:t xml:space="preserve">d’audit </w:t>
      </w:r>
      <w:r>
        <w:rPr>
          <w:rFonts w:ascii="Century Gothic" w:hAnsi="Century Gothic" w:cs="Arial"/>
          <w:sz w:val="21"/>
          <w:szCs w:val="21"/>
        </w:rPr>
        <w:t>ne sont remboursés qu’en cas de certification</w:t>
      </w:r>
      <w:r w:rsidR="00D64564">
        <w:rPr>
          <w:rFonts w:ascii="Century Gothic" w:hAnsi="Century Gothic" w:cs="Arial"/>
          <w:sz w:val="21"/>
          <w:szCs w:val="21"/>
        </w:rPr>
        <w:t xml:space="preserve">. </w:t>
      </w:r>
      <w:r w:rsidR="000824B5">
        <w:rPr>
          <w:rFonts w:ascii="Century Gothic" w:hAnsi="Century Gothic" w:cs="Arial"/>
          <w:sz w:val="21"/>
          <w:szCs w:val="21"/>
        </w:rPr>
        <w:t>Seuls l</w:t>
      </w:r>
      <w:r w:rsidRPr="00D370BA">
        <w:rPr>
          <w:rFonts w:ascii="Century Gothic" w:hAnsi="Century Gothic" w:cs="Arial"/>
          <w:sz w:val="21"/>
          <w:szCs w:val="21"/>
        </w:rPr>
        <w:t xml:space="preserve">es frais d’analyses </w:t>
      </w:r>
      <w:r w:rsidR="000824B5">
        <w:rPr>
          <w:rFonts w:ascii="Century Gothic" w:hAnsi="Century Gothic" w:cs="Arial"/>
          <w:sz w:val="21"/>
          <w:szCs w:val="21"/>
        </w:rPr>
        <w:t xml:space="preserve">des lots </w:t>
      </w:r>
      <w:r w:rsidR="006A58A2">
        <w:rPr>
          <w:rFonts w:ascii="Century Gothic" w:hAnsi="Century Gothic" w:cs="Arial"/>
          <w:sz w:val="21"/>
          <w:szCs w:val="21"/>
        </w:rPr>
        <w:t>conformes</w:t>
      </w:r>
      <w:r w:rsidR="000824B5">
        <w:rPr>
          <w:rFonts w:ascii="Century Gothic" w:hAnsi="Century Gothic" w:cs="Arial"/>
          <w:sz w:val="21"/>
          <w:szCs w:val="21"/>
        </w:rPr>
        <w:t xml:space="preserve"> </w:t>
      </w:r>
      <w:r w:rsidRPr="00D370BA">
        <w:rPr>
          <w:rFonts w:ascii="Century Gothic" w:hAnsi="Century Gothic" w:cs="Arial"/>
          <w:sz w:val="21"/>
          <w:szCs w:val="21"/>
        </w:rPr>
        <w:t>sont remboursés</w:t>
      </w:r>
      <w:r w:rsidR="00CD33D3">
        <w:rPr>
          <w:rFonts w:ascii="Century Gothic" w:hAnsi="Century Gothic" w:cs="Arial"/>
          <w:sz w:val="21"/>
          <w:szCs w:val="21"/>
        </w:rPr>
        <w:t>.</w:t>
      </w:r>
    </w:p>
    <w:p w14:paraId="7D6FA793" w14:textId="5D549287" w:rsidR="005842A4" w:rsidRPr="005842A4" w:rsidRDefault="004F428C" w:rsidP="003B0814">
      <w:pPr>
        <w:spacing w:line="240" w:lineRule="auto"/>
        <w:jc w:val="both"/>
        <w:rPr>
          <w:rFonts w:ascii="Century Gothic" w:hAnsi="Century Gothic" w:cs="Arial"/>
          <w:b/>
          <w:bCs/>
          <w:sz w:val="21"/>
          <w:szCs w:val="21"/>
        </w:rPr>
      </w:pPr>
      <w:r w:rsidRPr="005842A4">
        <w:rPr>
          <w:rFonts w:ascii="Century Gothic" w:hAnsi="Century Gothic" w:cs="Arial"/>
          <w:b/>
          <w:bCs/>
          <w:sz w:val="21"/>
          <w:szCs w:val="21"/>
        </w:rPr>
        <w:t>Exemple </w:t>
      </w:r>
      <w:r w:rsidR="005842A4" w:rsidRPr="005842A4">
        <w:rPr>
          <w:rFonts w:ascii="Century Gothic" w:hAnsi="Century Gothic" w:cs="Arial"/>
          <w:b/>
          <w:bCs/>
          <w:sz w:val="21"/>
          <w:szCs w:val="21"/>
        </w:rPr>
        <w:t>récapitulatif</w:t>
      </w:r>
    </w:p>
    <w:p w14:paraId="62DB166A" w14:textId="1086354A" w:rsidR="004F428C" w:rsidRPr="004F428C" w:rsidRDefault="004F428C" w:rsidP="003B0814">
      <w:pPr>
        <w:spacing w:line="240" w:lineRule="auto"/>
        <w:jc w:val="both"/>
        <w:rPr>
          <w:rFonts w:ascii="Century Gothic" w:hAnsi="Century Gothic" w:cs="Arial"/>
          <w:sz w:val="21"/>
          <w:szCs w:val="21"/>
        </w:rPr>
      </w:pPr>
      <w:r>
        <w:rPr>
          <w:rFonts w:ascii="Century Gothic" w:hAnsi="Century Gothic" w:cs="Arial"/>
          <w:sz w:val="21"/>
          <w:szCs w:val="21"/>
        </w:rPr>
        <w:t xml:space="preserve">Je souhaite faire certifier </w:t>
      </w:r>
      <w:r w:rsidR="00134C82">
        <w:rPr>
          <w:rFonts w:ascii="Century Gothic" w:hAnsi="Century Gothic" w:cs="Arial"/>
          <w:sz w:val="21"/>
          <w:szCs w:val="21"/>
        </w:rPr>
        <w:t>mon</w:t>
      </w:r>
      <w:r>
        <w:rPr>
          <w:rFonts w:ascii="Century Gothic" w:hAnsi="Century Gothic" w:cs="Arial"/>
          <w:sz w:val="21"/>
          <w:szCs w:val="21"/>
        </w:rPr>
        <w:t xml:space="preserve"> miel </w:t>
      </w:r>
      <w:r w:rsidR="00134C82">
        <w:rPr>
          <w:rFonts w:ascii="Century Gothic" w:hAnsi="Century Gothic" w:cs="Arial"/>
          <w:sz w:val="21"/>
          <w:szCs w:val="21"/>
        </w:rPr>
        <w:t>dès la</w:t>
      </w:r>
      <w:r>
        <w:rPr>
          <w:rFonts w:ascii="Century Gothic" w:hAnsi="Century Gothic" w:cs="Arial"/>
          <w:sz w:val="21"/>
          <w:szCs w:val="21"/>
        </w:rPr>
        <w:t xml:space="preserve"> récolte de printemps </w:t>
      </w:r>
      <w:r w:rsidRPr="00E6288C">
        <w:rPr>
          <w:rFonts w:ascii="Century Gothic" w:hAnsi="Century Gothic" w:cs="Arial"/>
          <w:b/>
          <w:bCs/>
          <w:sz w:val="21"/>
          <w:szCs w:val="21"/>
        </w:rPr>
        <w:t>2025</w:t>
      </w:r>
      <w:r>
        <w:rPr>
          <w:rFonts w:ascii="Century Gothic" w:hAnsi="Century Gothic" w:cs="Arial"/>
          <w:sz w:val="21"/>
          <w:szCs w:val="21"/>
        </w:rPr>
        <w:t xml:space="preserve">. Je m’identifie auprès de TerraCert et lui demande d’engager le processus de contrôle </w:t>
      </w:r>
      <w:r w:rsidR="00134C82">
        <w:rPr>
          <w:rFonts w:ascii="Century Gothic" w:hAnsi="Century Gothic" w:cs="Arial"/>
          <w:sz w:val="21"/>
          <w:szCs w:val="21"/>
        </w:rPr>
        <w:t xml:space="preserve">visant </w:t>
      </w:r>
      <w:r>
        <w:rPr>
          <w:rFonts w:ascii="Century Gothic" w:hAnsi="Century Gothic" w:cs="Arial"/>
          <w:sz w:val="21"/>
          <w:szCs w:val="21"/>
        </w:rPr>
        <w:t xml:space="preserve">la certification des lots </w:t>
      </w:r>
      <w:r w:rsidR="005842A4">
        <w:rPr>
          <w:rFonts w:ascii="Century Gothic" w:hAnsi="Century Gothic" w:cs="Arial"/>
          <w:sz w:val="21"/>
          <w:szCs w:val="21"/>
        </w:rPr>
        <w:t xml:space="preserve">que </w:t>
      </w:r>
      <w:r w:rsidR="00134C82">
        <w:rPr>
          <w:rFonts w:ascii="Century Gothic" w:hAnsi="Century Gothic" w:cs="Arial"/>
          <w:sz w:val="21"/>
          <w:szCs w:val="21"/>
        </w:rPr>
        <w:t>je souhaite voir bénéficier de la dénomination « </w:t>
      </w:r>
      <w:r w:rsidR="00134C82" w:rsidRPr="00134C82">
        <w:rPr>
          <w:rFonts w:ascii="Century Gothic" w:hAnsi="Century Gothic" w:cs="Arial"/>
          <w:sz w:val="21"/>
          <w:szCs w:val="21"/>
        </w:rPr>
        <w:t>Miel wallon »</w:t>
      </w:r>
      <w:r>
        <w:rPr>
          <w:rFonts w:ascii="Century Gothic" w:hAnsi="Century Gothic" w:cs="Arial"/>
          <w:sz w:val="21"/>
          <w:szCs w:val="21"/>
        </w:rPr>
        <w:t xml:space="preserve">. En parallèle, je demande </w:t>
      </w:r>
      <w:r w:rsidRPr="005842A4">
        <w:rPr>
          <w:rFonts w:ascii="Century Gothic" w:hAnsi="Century Gothic" w:cs="Arial"/>
          <w:b/>
          <w:bCs/>
          <w:sz w:val="21"/>
          <w:szCs w:val="21"/>
        </w:rPr>
        <w:t>un n° de partenaire</w:t>
      </w:r>
      <w:r>
        <w:rPr>
          <w:rFonts w:ascii="Century Gothic" w:hAnsi="Century Gothic" w:cs="Arial"/>
          <w:sz w:val="21"/>
          <w:szCs w:val="21"/>
        </w:rPr>
        <w:t xml:space="preserve"> auprès de l’OPW et, </w:t>
      </w:r>
      <w:r w:rsidRPr="005842A4">
        <w:rPr>
          <w:rFonts w:ascii="Century Gothic" w:hAnsi="Century Gothic" w:cs="Arial"/>
          <w:b/>
          <w:bCs/>
          <w:sz w:val="21"/>
          <w:szCs w:val="21"/>
        </w:rPr>
        <w:t>sans attendre qu’il me soit attribué</w:t>
      </w:r>
      <w:r>
        <w:rPr>
          <w:rFonts w:ascii="Century Gothic" w:hAnsi="Century Gothic" w:cs="Arial"/>
          <w:sz w:val="21"/>
          <w:szCs w:val="21"/>
        </w:rPr>
        <w:t xml:space="preserve">, j’introduis une </w:t>
      </w:r>
      <w:r w:rsidRPr="005842A4">
        <w:rPr>
          <w:rFonts w:ascii="Century Gothic" w:hAnsi="Century Gothic" w:cs="Arial"/>
          <w:b/>
          <w:bCs/>
          <w:sz w:val="21"/>
          <w:szCs w:val="21"/>
        </w:rPr>
        <w:t>demande d’aide</w:t>
      </w:r>
      <w:r>
        <w:rPr>
          <w:rFonts w:ascii="Century Gothic" w:hAnsi="Century Gothic" w:cs="Arial"/>
          <w:sz w:val="21"/>
          <w:szCs w:val="21"/>
        </w:rPr>
        <w:t xml:space="preserve"> (formulaire papier) auprès de la DQBEA</w:t>
      </w:r>
      <w:r w:rsidR="00E6288C">
        <w:rPr>
          <w:rFonts w:ascii="Century Gothic" w:hAnsi="Century Gothic" w:cs="Arial"/>
          <w:sz w:val="21"/>
          <w:szCs w:val="21"/>
        </w:rPr>
        <w:t xml:space="preserve"> </w:t>
      </w:r>
      <w:r w:rsidR="00E6288C" w:rsidRPr="00E6288C">
        <w:rPr>
          <w:rFonts w:ascii="Century Gothic" w:hAnsi="Century Gothic" w:cs="Arial"/>
          <w:b/>
          <w:bCs/>
          <w:sz w:val="21"/>
          <w:szCs w:val="21"/>
        </w:rPr>
        <w:t>avant le 30</w:t>
      </w:r>
      <w:r w:rsidR="00EC2AA7">
        <w:rPr>
          <w:rFonts w:ascii="Century Gothic" w:hAnsi="Century Gothic" w:cs="Arial"/>
          <w:b/>
          <w:bCs/>
          <w:sz w:val="21"/>
          <w:szCs w:val="21"/>
        </w:rPr>
        <w:t> </w:t>
      </w:r>
      <w:r w:rsidR="00E6288C" w:rsidRPr="00E6288C">
        <w:rPr>
          <w:rFonts w:ascii="Century Gothic" w:hAnsi="Century Gothic" w:cs="Arial"/>
          <w:b/>
          <w:bCs/>
          <w:sz w:val="21"/>
          <w:szCs w:val="21"/>
        </w:rPr>
        <w:t>avril 2025</w:t>
      </w:r>
      <w:r>
        <w:rPr>
          <w:rFonts w:ascii="Century Gothic" w:hAnsi="Century Gothic" w:cs="Arial"/>
          <w:sz w:val="21"/>
          <w:szCs w:val="21"/>
        </w:rPr>
        <w:t xml:space="preserve">. </w:t>
      </w:r>
      <w:r w:rsidR="003B0814">
        <w:rPr>
          <w:rFonts w:ascii="Century Gothic" w:hAnsi="Century Gothic" w:cs="Arial"/>
          <w:sz w:val="21"/>
          <w:szCs w:val="21"/>
        </w:rPr>
        <w:t xml:space="preserve">Je porte mon n° de partenaire à la connaissance de la DQBEA dès qu’il m’est attribué. Je reçois </w:t>
      </w:r>
      <w:r w:rsidR="00CA341F">
        <w:rPr>
          <w:rFonts w:ascii="Century Gothic" w:hAnsi="Century Gothic" w:cs="Arial"/>
          <w:sz w:val="21"/>
          <w:szCs w:val="21"/>
        </w:rPr>
        <w:t xml:space="preserve">les </w:t>
      </w:r>
      <w:r w:rsidR="003B0814">
        <w:rPr>
          <w:rFonts w:ascii="Century Gothic" w:hAnsi="Century Gothic" w:cs="Arial"/>
          <w:sz w:val="21"/>
          <w:szCs w:val="21"/>
        </w:rPr>
        <w:t>facture</w:t>
      </w:r>
      <w:r w:rsidR="00CA341F">
        <w:rPr>
          <w:rFonts w:ascii="Century Gothic" w:hAnsi="Century Gothic" w:cs="Arial"/>
          <w:sz w:val="21"/>
          <w:szCs w:val="21"/>
        </w:rPr>
        <w:t>s</w:t>
      </w:r>
      <w:r w:rsidR="003B0814">
        <w:rPr>
          <w:rFonts w:ascii="Century Gothic" w:hAnsi="Century Gothic" w:cs="Arial"/>
          <w:sz w:val="21"/>
          <w:szCs w:val="21"/>
        </w:rPr>
        <w:t xml:space="preserve"> </w:t>
      </w:r>
      <w:r w:rsidR="00CA341F">
        <w:rPr>
          <w:rFonts w:ascii="Century Gothic" w:hAnsi="Century Gothic" w:cs="Arial"/>
          <w:sz w:val="21"/>
          <w:szCs w:val="21"/>
        </w:rPr>
        <w:t xml:space="preserve">du laboratoire d’analyses et </w:t>
      </w:r>
      <w:r w:rsidR="003B0814">
        <w:rPr>
          <w:rFonts w:ascii="Century Gothic" w:hAnsi="Century Gothic" w:cs="Arial"/>
          <w:sz w:val="21"/>
          <w:szCs w:val="21"/>
        </w:rPr>
        <w:t>de TerraCert (</w:t>
      </w:r>
      <w:r w:rsidR="005842A4">
        <w:rPr>
          <w:rFonts w:ascii="Century Gothic" w:hAnsi="Century Gothic" w:cs="Arial"/>
          <w:sz w:val="21"/>
          <w:szCs w:val="21"/>
        </w:rPr>
        <w:t>portant sur des frais encourus avant</w:t>
      </w:r>
      <w:r w:rsidR="003B0814">
        <w:rPr>
          <w:rFonts w:ascii="Century Gothic" w:hAnsi="Century Gothic" w:cs="Arial"/>
          <w:sz w:val="21"/>
          <w:szCs w:val="21"/>
        </w:rPr>
        <w:t xml:space="preserve"> le 31</w:t>
      </w:r>
      <w:r w:rsidR="00EC2AA7">
        <w:rPr>
          <w:rFonts w:ascii="Century Gothic" w:hAnsi="Century Gothic" w:cs="Arial"/>
          <w:sz w:val="21"/>
          <w:szCs w:val="21"/>
        </w:rPr>
        <w:t> </w:t>
      </w:r>
      <w:r w:rsidR="003B0814">
        <w:rPr>
          <w:rFonts w:ascii="Century Gothic" w:hAnsi="Century Gothic" w:cs="Arial"/>
          <w:sz w:val="21"/>
          <w:szCs w:val="21"/>
        </w:rPr>
        <w:t>décembre 2025</w:t>
      </w:r>
      <w:r w:rsidR="00134C82">
        <w:rPr>
          <w:rFonts w:ascii="Century Gothic" w:hAnsi="Century Gothic" w:cs="Arial"/>
          <w:sz w:val="21"/>
          <w:szCs w:val="21"/>
        </w:rPr>
        <w:t>)</w:t>
      </w:r>
      <w:r w:rsidR="003B0814">
        <w:rPr>
          <w:rFonts w:ascii="Century Gothic" w:hAnsi="Century Gothic" w:cs="Arial"/>
          <w:sz w:val="21"/>
          <w:szCs w:val="21"/>
        </w:rPr>
        <w:t xml:space="preserve">, </w:t>
      </w:r>
      <w:r w:rsidR="00C636B5">
        <w:rPr>
          <w:rFonts w:ascii="Century Gothic" w:hAnsi="Century Gothic" w:cs="Arial"/>
          <w:sz w:val="21"/>
          <w:szCs w:val="21"/>
        </w:rPr>
        <w:t xml:space="preserve">je </w:t>
      </w:r>
      <w:r w:rsidR="00134C82">
        <w:rPr>
          <w:rFonts w:ascii="Century Gothic" w:hAnsi="Century Gothic" w:cs="Arial"/>
          <w:sz w:val="21"/>
          <w:szCs w:val="21"/>
        </w:rPr>
        <w:t>l</w:t>
      </w:r>
      <w:r w:rsidR="00CA341F">
        <w:rPr>
          <w:rFonts w:ascii="Century Gothic" w:hAnsi="Century Gothic" w:cs="Arial"/>
          <w:sz w:val="21"/>
          <w:szCs w:val="21"/>
        </w:rPr>
        <w:t xml:space="preserve">es </w:t>
      </w:r>
      <w:r w:rsidR="00134C82">
        <w:rPr>
          <w:rFonts w:ascii="Century Gothic" w:hAnsi="Century Gothic" w:cs="Arial"/>
          <w:sz w:val="21"/>
          <w:szCs w:val="21"/>
        </w:rPr>
        <w:t>acquitte</w:t>
      </w:r>
      <w:r w:rsidR="003B0814">
        <w:rPr>
          <w:rFonts w:ascii="Century Gothic" w:hAnsi="Century Gothic" w:cs="Arial"/>
          <w:sz w:val="21"/>
          <w:szCs w:val="21"/>
        </w:rPr>
        <w:t xml:space="preserve"> et fournis </w:t>
      </w:r>
      <w:r w:rsidR="001365D5">
        <w:rPr>
          <w:rFonts w:ascii="Century Gothic" w:hAnsi="Century Gothic" w:cs="Arial"/>
          <w:sz w:val="21"/>
          <w:szCs w:val="21"/>
        </w:rPr>
        <w:t xml:space="preserve">à la DQBEA </w:t>
      </w:r>
      <w:r w:rsidR="003B0814">
        <w:rPr>
          <w:rFonts w:ascii="Century Gothic" w:hAnsi="Century Gothic" w:cs="Arial"/>
          <w:sz w:val="21"/>
          <w:szCs w:val="21"/>
        </w:rPr>
        <w:t xml:space="preserve">les copies </w:t>
      </w:r>
      <w:r w:rsidR="00CA341F">
        <w:rPr>
          <w:rFonts w:ascii="Century Gothic" w:hAnsi="Century Gothic" w:cs="Arial"/>
          <w:sz w:val="21"/>
          <w:szCs w:val="21"/>
        </w:rPr>
        <w:t>des</w:t>
      </w:r>
      <w:r w:rsidR="003B0814">
        <w:rPr>
          <w:rFonts w:ascii="Century Gothic" w:hAnsi="Century Gothic" w:cs="Arial"/>
          <w:sz w:val="21"/>
          <w:szCs w:val="21"/>
        </w:rPr>
        <w:t xml:space="preserve"> facture</w:t>
      </w:r>
      <w:r w:rsidR="00CA341F">
        <w:rPr>
          <w:rFonts w:ascii="Century Gothic" w:hAnsi="Century Gothic" w:cs="Arial"/>
          <w:sz w:val="21"/>
          <w:szCs w:val="21"/>
        </w:rPr>
        <w:t>s</w:t>
      </w:r>
      <w:r w:rsidR="001365D5">
        <w:rPr>
          <w:rFonts w:ascii="Century Gothic" w:hAnsi="Century Gothic" w:cs="Arial"/>
          <w:sz w:val="21"/>
          <w:szCs w:val="21"/>
        </w:rPr>
        <w:t xml:space="preserve">, </w:t>
      </w:r>
      <w:r w:rsidR="00CA341F">
        <w:rPr>
          <w:rFonts w:ascii="Century Gothic" w:hAnsi="Century Gothic" w:cs="Arial"/>
          <w:sz w:val="21"/>
          <w:szCs w:val="21"/>
        </w:rPr>
        <w:t>des</w:t>
      </w:r>
      <w:r w:rsidR="003B0814">
        <w:rPr>
          <w:rFonts w:ascii="Century Gothic" w:hAnsi="Century Gothic" w:cs="Arial"/>
          <w:sz w:val="21"/>
          <w:szCs w:val="21"/>
        </w:rPr>
        <w:t xml:space="preserve"> preuve</w:t>
      </w:r>
      <w:r w:rsidR="00CA341F">
        <w:rPr>
          <w:rFonts w:ascii="Century Gothic" w:hAnsi="Century Gothic" w:cs="Arial"/>
          <w:sz w:val="21"/>
          <w:szCs w:val="21"/>
        </w:rPr>
        <w:t>s</w:t>
      </w:r>
      <w:r w:rsidR="003B0814">
        <w:rPr>
          <w:rFonts w:ascii="Century Gothic" w:hAnsi="Century Gothic" w:cs="Arial"/>
          <w:sz w:val="21"/>
          <w:szCs w:val="21"/>
        </w:rPr>
        <w:t xml:space="preserve"> de </w:t>
      </w:r>
      <w:r w:rsidR="00CA341F">
        <w:rPr>
          <w:rFonts w:ascii="Century Gothic" w:hAnsi="Century Gothic" w:cs="Arial"/>
          <w:sz w:val="21"/>
          <w:szCs w:val="21"/>
        </w:rPr>
        <w:t xml:space="preserve">leur </w:t>
      </w:r>
      <w:r w:rsidR="003B0814">
        <w:rPr>
          <w:rFonts w:ascii="Century Gothic" w:hAnsi="Century Gothic" w:cs="Arial"/>
          <w:sz w:val="21"/>
          <w:szCs w:val="21"/>
        </w:rPr>
        <w:t>paiement</w:t>
      </w:r>
      <w:r w:rsidR="001365D5">
        <w:rPr>
          <w:rFonts w:ascii="Century Gothic" w:hAnsi="Century Gothic" w:cs="Arial"/>
          <w:sz w:val="21"/>
          <w:szCs w:val="21"/>
        </w:rPr>
        <w:t xml:space="preserve"> </w:t>
      </w:r>
      <w:r w:rsidR="00A12C47">
        <w:rPr>
          <w:rFonts w:ascii="Century Gothic" w:hAnsi="Century Gothic" w:cs="Arial"/>
          <w:sz w:val="21"/>
          <w:szCs w:val="21"/>
        </w:rPr>
        <w:t xml:space="preserve">ainsi que </w:t>
      </w:r>
      <w:r w:rsidR="001365D5">
        <w:rPr>
          <w:rFonts w:ascii="Century Gothic" w:hAnsi="Century Gothic" w:cs="Arial"/>
          <w:sz w:val="21"/>
          <w:szCs w:val="21"/>
        </w:rPr>
        <w:t>les copies des rapports d’analyses</w:t>
      </w:r>
      <w:r w:rsidR="003B0814">
        <w:rPr>
          <w:rFonts w:ascii="Century Gothic" w:hAnsi="Century Gothic" w:cs="Arial"/>
          <w:sz w:val="21"/>
          <w:szCs w:val="21"/>
        </w:rPr>
        <w:t xml:space="preserve"> avant le 30</w:t>
      </w:r>
      <w:r w:rsidR="00EC2AA7">
        <w:rPr>
          <w:rFonts w:ascii="Century Gothic" w:hAnsi="Century Gothic" w:cs="Arial"/>
          <w:sz w:val="21"/>
          <w:szCs w:val="21"/>
        </w:rPr>
        <w:t> </w:t>
      </w:r>
      <w:r w:rsidR="003B0814">
        <w:rPr>
          <w:rFonts w:ascii="Century Gothic" w:hAnsi="Century Gothic" w:cs="Arial"/>
          <w:sz w:val="21"/>
          <w:szCs w:val="21"/>
        </w:rPr>
        <w:t xml:space="preserve">avril 2026. Je serai remboursé de mes frais de certification avant la fin </w:t>
      </w:r>
      <w:r w:rsidR="00C54CAA">
        <w:rPr>
          <w:rFonts w:ascii="Century Gothic" w:hAnsi="Century Gothic" w:cs="Arial"/>
          <w:sz w:val="21"/>
          <w:szCs w:val="21"/>
        </w:rPr>
        <w:t>de l’année </w:t>
      </w:r>
      <w:r w:rsidR="003B0814">
        <w:rPr>
          <w:rFonts w:ascii="Century Gothic" w:hAnsi="Century Gothic" w:cs="Arial"/>
          <w:sz w:val="21"/>
          <w:szCs w:val="21"/>
        </w:rPr>
        <w:t>2026.</w:t>
      </w:r>
    </w:p>
    <w:sectPr w:rsidR="004F428C" w:rsidRPr="004F428C" w:rsidSect="00F50406">
      <w:footerReference w:type="default" r:id="rId1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8A821C" w14:textId="77777777" w:rsidR="00770850" w:rsidRDefault="00770850" w:rsidP="00E6288C">
      <w:pPr>
        <w:spacing w:after="0" w:line="240" w:lineRule="auto"/>
      </w:pPr>
      <w:r>
        <w:separator/>
      </w:r>
    </w:p>
  </w:endnote>
  <w:endnote w:type="continuationSeparator" w:id="0">
    <w:p w14:paraId="1A66BD39" w14:textId="77777777" w:rsidR="00770850" w:rsidRDefault="00770850" w:rsidP="00E628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Gothic">
    <w:altName w:val="Century Gothic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DF6B2E" w14:textId="2CC08F13" w:rsidR="00520161" w:rsidRPr="00520161" w:rsidRDefault="00520161" w:rsidP="00520161">
    <w:pPr>
      <w:pStyle w:val="Pieddepage"/>
      <w:pBdr>
        <w:top w:val="single" w:sz="4" w:space="1" w:color="auto"/>
      </w:pBdr>
      <w:rPr>
        <w:rFonts w:ascii="Century Gothic" w:hAnsi="Century Gothic"/>
        <w:sz w:val="16"/>
        <w:szCs w:val="16"/>
      </w:rPr>
    </w:pPr>
    <w:r w:rsidRPr="00520161">
      <w:rPr>
        <w:rFonts w:ascii="Century Gothic" w:hAnsi="Century Gothic"/>
        <w:sz w:val="16"/>
        <w:szCs w:val="16"/>
      </w:rPr>
      <w:t>Miel wallon IG</w:t>
    </w:r>
    <w:r>
      <w:rPr>
        <w:rFonts w:ascii="Century Gothic" w:hAnsi="Century Gothic"/>
        <w:sz w:val="16"/>
        <w:szCs w:val="16"/>
      </w:rPr>
      <w:t>P</w:t>
    </w:r>
    <w:r w:rsidRPr="00520161">
      <w:rPr>
        <w:rFonts w:ascii="Century Gothic" w:hAnsi="Century Gothic"/>
        <w:sz w:val="16"/>
        <w:szCs w:val="16"/>
      </w:rPr>
      <w:t xml:space="preserve"> - Consignes pour l’accès à l’aide à la certification - DQBEA - JMC - v3 </w:t>
    </w:r>
    <w:r>
      <w:rPr>
        <w:rFonts w:ascii="Century Gothic" w:hAnsi="Century Gothic"/>
        <w:sz w:val="16"/>
        <w:szCs w:val="16"/>
      </w:rPr>
      <w:t>- A</w:t>
    </w:r>
    <w:r w:rsidRPr="00520161">
      <w:rPr>
        <w:rFonts w:ascii="Century Gothic" w:hAnsi="Century Gothic"/>
        <w:sz w:val="16"/>
        <w:szCs w:val="16"/>
      </w:rPr>
      <w:t>vril 2025</w:t>
    </w:r>
  </w:p>
  <w:p w14:paraId="2D267EC5" w14:textId="5D53DCD5" w:rsidR="00520161" w:rsidRPr="00520161" w:rsidRDefault="00520161" w:rsidP="00520161">
    <w:pPr>
      <w:pStyle w:val="Pieddepage"/>
      <w:jc w:val="right"/>
      <w:rPr>
        <w:rFonts w:ascii="Century Gothic" w:hAnsi="Century Gothic"/>
        <w:sz w:val="18"/>
        <w:szCs w:val="18"/>
      </w:rPr>
    </w:pPr>
    <w:r w:rsidRPr="00520161">
      <w:rPr>
        <w:rFonts w:ascii="Century Gothic" w:hAnsi="Century Gothic"/>
        <w:sz w:val="18"/>
        <w:szCs w:val="18"/>
      </w:rPr>
      <w:fldChar w:fldCharType="begin"/>
    </w:r>
    <w:r w:rsidRPr="00520161">
      <w:rPr>
        <w:rFonts w:ascii="Century Gothic" w:hAnsi="Century Gothic"/>
        <w:sz w:val="18"/>
        <w:szCs w:val="18"/>
      </w:rPr>
      <w:instrText>PAGE   \* MERGEFORMAT</w:instrText>
    </w:r>
    <w:r w:rsidRPr="00520161">
      <w:rPr>
        <w:rFonts w:ascii="Century Gothic" w:hAnsi="Century Gothic"/>
        <w:sz w:val="18"/>
        <w:szCs w:val="18"/>
      </w:rPr>
      <w:fldChar w:fldCharType="separate"/>
    </w:r>
    <w:r w:rsidRPr="00520161">
      <w:rPr>
        <w:rFonts w:ascii="Century Gothic" w:hAnsi="Century Gothic"/>
        <w:sz w:val="18"/>
        <w:szCs w:val="18"/>
        <w:lang w:val="fr-FR"/>
      </w:rPr>
      <w:t>1</w:t>
    </w:r>
    <w:r w:rsidRPr="00520161">
      <w:rPr>
        <w:rFonts w:ascii="Century Gothic" w:hAnsi="Century Gothic"/>
        <w:sz w:val="18"/>
        <w:szCs w:val="18"/>
      </w:rPr>
      <w:fldChar w:fldCharType="end"/>
    </w:r>
    <w:r w:rsidRPr="00520161">
      <w:rPr>
        <w:rFonts w:ascii="Century Gothic" w:hAnsi="Century Gothic"/>
        <w:sz w:val="18"/>
        <w:szCs w:val="18"/>
      </w:rPr>
      <w:t>/3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8E7196" w14:textId="77777777" w:rsidR="00770850" w:rsidRDefault="00770850" w:rsidP="00E6288C">
      <w:pPr>
        <w:spacing w:after="0" w:line="240" w:lineRule="auto"/>
      </w:pPr>
      <w:r>
        <w:separator/>
      </w:r>
    </w:p>
  </w:footnote>
  <w:footnote w:type="continuationSeparator" w:id="0">
    <w:p w14:paraId="5071A528" w14:textId="77777777" w:rsidR="00770850" w:rsidRDefault="00770850" w:rsidP="00E6288C">
      <w:pPr>
        <w:spacing w:after="0" w:line="240" w:lineRule="auto"/>
      </w:pPr>
      <w:r>
        <w:continuationSeparator/>
      </w:r>
    </w:p>
  </w:footnote>
  <w:footnote w:id="1">
    <w:p w14:paraId="4EC1B8EA" w14:textId="07B70F1C" w:rsidR="00C636B5" w:rsidRPr="00E94EA2" w:rsidRDefault="00C636B5" w:rsidP="00E94EA2">
      <w:pPr>
        <w:pStyle w:val="Notedebasdepage"/>
        <w:ind w:left="142" w:hanging="142"/>
        <w:jc w:val="both"/>
        <w:rPr>
          <w:rFonts w:ascii="Century Gothic" w:hAnsi="Century Gothic"/>
          <w:sz w:val="16"/>
          <w:szCs w:val="16"/>
        </w:rPr>
      </w:pPr>
      <w:r w:rsidRPr="00E94EA2">
        <w:rPr>
          <w:rStyle w:val="Appelnotedebasdep"/>
          <w:rFonts w:ascii="Century Gothic" w:hAnsi="Century Gothic"/>
          <w:sz w:val="16"/>
          <w:szCs w:val="16"/>
        </w:rPr>
        <w:footnoteRef/>
      </w:r>
      <w:r w:rsidR="00E94EA2">
        <w:rPr>
          <w:rFonts w:ascii="Century Gothic" w:hAnsi="Century Gothic"/>
          <w:sz w:val="16"/>
          <w:szCs w:val="16"/>
        </w:rPr>
        <w:tab/>
      </w:r>
      <w:r w:rsidR="00A12C47">
        <w:rPr>
          <w:rFonts w:ascii="Century Gothic" w:hAnsi="Century Gothic" w:cs="Arial"/>
          <w:sz w:val="16"/>
          <w:szCs w:val="16"/>
        </w:rPr>
        <w:t>P</w:t>
      </w:r>
      <w:r w:rsidRPr="00E94EA2">
        <w:rPr>
          <w:rFonts w:ascii="Century Gothic" w:hAnsi="Century Gothic" w:cs="Arial"/>
          <w:sz w:val="16"/>
          <w:szCs w:val="16"/>
        </w:rPr>
        <w:t>ar tout envoi conférant une date certaine conformément aux articles D.15 et D.16 du Code wallon de l’Agriculture.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1211D"/>
    <w:multiLevelType w:val="hybridMultilevel"/>
    <w:tmpl w:val="F5463EDE"/>
    <w:lvl w:ilvl="0" w:tplc="2AAC5B16">
      <w:start w:val="5000"/>
      <w:numFmt w:val="bullet"/>
      <w:lvlText w:val="-"/>
      <w:lvlJc w:val="left"/>
      <w:pPr>
        <w:ind w:left="644" w:hanging="360"/>
      </w:pPr>
      <w:rPr>
        <w:rFonts w:ascii="Century Gothic" w:eastAsiaTheme="minorHAnsi" w:hAnsi="Century Gothic" w:cs="Arial" w:hint="default"/>
      </w:rPr>
    </w:lvl>
    <w:lvl w:ilvl="1" w:tplc="08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15267DE9"/>
    <w:multiLevelType w:val="hybridMultilevel"/>
    <w:tmpl w:val="FCE227FE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>
      <w:start w:val="1"/>
      <w:numFmt w:val="lowerLetter"/>
      <w:lvlText w:val="%2."/>
      <w:lvlJc w:val="left"/>
      <w:pPr>
        <w:ind w:left="786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440736"/>
    <w:multiLevelType w:val="hybridMultilevel"/>
    <w:tmpl w:val="042C6EDE"/>
    <w:lvl w:ilvl="0" w:tplc="218EB868">
      <w:start w:val="5000"/>
      <w:numFmt w:val="bullet"/>
      <w:lvlText w:val="-"/>
      <w:lvlJc w:val="left"/>
      <w:pPr>
        <w:ind w:left="1064" w:hanging="360"/>
      </w:pPr>
      <w:rPr>
        <w:rFonts w:ascii="Century Gothic" w:eastAsiaTheme="minorHAnsi" w:hAnsi="Century Gothic" w:cs="CenturyGothic" w:hint="default"/>
      </w:rPr>
    </w:lvl>
    <w:lvl w:ilvl="1" w:tplc="080C0003" w:tentative="1">
      <w:start w:val="1"/>
      <w:numFmt w:val="bullet"/>
      <w:lvlText w:val="o"/>
      <w:lvlJc w:val="left"/>
      <w:pPr>
        <w:ind w:left="1784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04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24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44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64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84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04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24" w:hanging="360"/>
      </w:pPr>
      <w:rPr>
        <w:rFonts w:ascii="Wingdings" w:hAnsi="Wingdings" w:hint="default"/>
      </w:rPr>
    </w:lvl>
  </w:abstractNum>
  <w:abstractNum w:abstractNumId="3" w15:restartNumberingAfterBreak="0">
    <w:nsid w:val="5E97235A"/>
    <w:multiLevelType w:val="hybridMultilevel"/>
    <w:tmpl w:val="E5C670A8"/>
    <w:lvl w:ilvl="0" w:tplc="2C40DF74">
      <w:start w:val="2"/>
      <w:numFmt w:val="bullet"/>
      <w:lvlText w:val="-"/>
      <w:lvlJc w:val="left"/>
      <w:pPr>
        <w:ind w:left="1494" w:hanging="360"/>
      </w:pPr>
      <w:rPr>
        <w:rFonts w:ascii="Century Gothic" w:eastAsiaTheme="minorEastAsia" w:hAnsi="Century Gothic" w:cs="CenturyGothic" w:hint="default"/>
      </w:rPr>
    </w:lvl>
    <w:lvl w:ilvl="1" w:tplc="080C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 w16cid:durableId="931008809">
    <w:abstractNumId w:val="1"/>
  </w:num>
  <w:num w:numId="2" w16cid:durableId="1888832608">
    <w:abstractNumId w:val="3"/>
  </w:num>
  <w:num w:numId="3" w16cid:durableId="1344698142">
    <w:abstractNumId w:val="2"/>
  </w:num>
  <w:num w:numId="4" w16cid:durableId="7606863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492"/>
    <w:rsid w:val="00040D58"/>
    <w:rsid w:val="000708D4"/>
    <w:rsid w:val="000824B5"/>
    <w:rsid w:val="000D04D4"/>
    <w:rsid w:val="000D2C17"/>
    <w:rsid w:val="00134C82"/>
    <w:rsid w:val="00135492"/>
    <w:rsid w:val="001365D5"/>
    <w:rsid w:val="001437F3"/>
    <w:rsid w:val="0017339B"/>
    <w:rsid w:val="00201F37"/>
    <w:rsid w:val="00245A13"/>
    <w:rsid w:val="002572D0"/>
    <w:rsid w:val="00273C56"/>
    <w:rsid w:val="00280DC6"/>
    <w:rsid w:val="00282034"/>
    <w:rsid w:val="00282C34"/>
    <w:rsid w:val="00283EAF"/>
    <w:rsid w:val="00287EB8"/>
    <w:rsid w:val="00295563"/>
    <w:rsid w:val="002A2D91"/>
    <w:rsid w:val="002B031A"/>
    <w:rsid w:val="002D5364"/>
    <w:rsid w:val="003114F4"/>
    <w:rsid w:val="00333C1B"/>
    <w:rsid w:val="00342065"/>
    <w:rsid w:val="003B0814"/>
    <w:rsid w:val="003E2786"/>
    <w:rsid w:val="00443B66"/>
    <w:rsid w:val="0044664F"/>
    <w:rsid w:val="00455F0A"/>
    <w:rsid w:val="004D26B2"/>
    <w:rsid w:val="004E540C"/>
    <w:rsid w:val="004F428C"/>
    <w:rsid w:val="00503160"/>
    <w:rsid w:val="00520161"/>
    <w:rsid w:val="00530960"/>
    <w:rsid w:val="00555910"/>
    <w:rsid w:val="005771EB"/>
    <w:rsid w:val="005842A4"/>
    <w:rsid w:val="00586C51"/>
    <w:rsid w:val="005C73D1"/>
    <w:rsid w:val="005D1EA3"/>
    <w:rsid w:val="005E6985"/>
    <w:rsid w:val="00670B8A"/>
    <w:rsid w:val="006A58A2"/>
    <w:rsid w:val="006D4CAE"/>
    <w:rsid w:val="007119C8"/>
    <w:rsid w:val="00770850"/>
    <w:rsid w:val="00773267"/>
    <w:rsid w:val="00777C86"/>
    <w:rsid w:val="007F6651"/>
    <w:rsid w:val="00866ED5"/>
    <w:rsid w:val="008712D7"/>
    <w:rsid w:val="008A3F2C"/>
    <w:rsid w:val="00956ADC"/>
    <w:rsid w:val="00960398"/>
    <w:rsid w:val="009F1FD5"/>
    <w:rsid w:val="00A12C47"/>
    <w:rsid w:val="00A15615"/>
    <w:rsid w:val="00A33AFD"/>
    <w:rsid w:val="00A7222C"/>
    <w:rsid w:val="00B20E50"/>
    <w:rsid w:val="00B25393"/>
    <w:rsid w:val="00B369AB"/>
    <w:rsid w:val="00B60038"/>
    <w:rsid w:val="00C473A0"/>
    <w:rsid w:val="00C54CAA"/>
    <w:rsid w:val="00C636B5"/>
    <w:rsid w:val="00CA1CF6"/>
    <w:rsid w:val="00CA341F"/>
    <w:rsid w:val="00CD29A0"/>
    <w:rsid w:val="00CD33D3"/>
    <w:rsid w:val="00D370BA"/>
    <w:rsid w:val="00D4735C"/>
    <w:rsid w:val="00D636FD"/>
    <w:rsid w:val="00D64564"/>
    <w:rsid w:val="00D71BA9"/>
    <w:rsid w:val="00D84ACF"/>
    <w:rsid w:val="00E25040"/>
    <w:rsid w:val="00E60BD7"/>
    <w:rsid w:val="00E6288C"/>
    <w:rsid w:val="00E658BE"/>
    <w:rsid w:val="00E73569"/>
    <w:rsid w:val="00E94EA2"/>
    <w:rsid w:val="00EA1536"/>
    <w:rsid w:val="00EC2AA7"/>
    <w:rsid w:val="00ED00A1"/>
    <w:rsid w:val="00EE6B47"/>
    <w:rsid w:val="00F05EBC"/>
    <w:rsid w:val="00F15DAB"/>
    <w:rsid w:val="00F37F1F"/>
    <w:rsid w:val="00F50406"/>
    <w:rsid w:val="00F5473C"/>
    <w:rsid w:val="00F755EE"/>
    <w:rsid w:val="00F93CD0"/>
    <w:rsid w:val="00FE2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568CF0C"/>
  <w15:chartTrackingRefBased/>
  <w15:docId w15:val="{25AEAA61-E769-43FB-B87B-102B203FE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BE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0406"/>
  </w:style>
  <w:style w:type="paragraph" w:styleId="Titre1">
    <w:name w:val="heading 1"/>
    <w:basedOn w:val="Normal"/>
    <w:next w:val="Normal"/>
    <w:link w:val="Titre1Car"/>
    <w:uiPriority w:val="9"/>
    <w:qFormat/>
    <w:rsid w:val="0013549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1354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135492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13549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135492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13549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13549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13549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13549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35492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13549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135492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135492"/>
    <w:rPr>
      <w:rFonts w:eastAsiaTheme="majorEastAsia" w:cstheme="majorBidi"/>
      <w:i/>
      <w:iCs/>
      <w:color w:val="365F9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135492"/>
    <w:rPr>
      <w:rFonts w:eastAsiaTheme="majorEastAsia" w:cstheme="majorBidi"/>
      <w:color w:val="365F9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135492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135492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135492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135492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13549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1354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13549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13549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13549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135492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135492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135492"/>
    <w:rPr>
      <w:i/>
      <w:iCs/>
      <w:color w:val="365F9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135492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135492"/>
    <w:rPr>
      <w:i/>
      <w:iCs/>
      <w:color w:val="365F91" w:themeColor="accent1" w:themeShade="BF"/>
    </w:rPr>
  </w:style>
  <w:style w:type="character" w:styleId="Rfrenceintense">
    <w:name w:val="Intense Reference"/>
    <w:basedOn w:val="Policepardfaut"/>
    <w:uiPriority w:val="32"/>
    <w:qFormat/>
    <w:rsid w:val="00135492"/>
    <w:rPr>
      <w:b/>
      <w:bCs/>
      <w:smallCaps/>
      <w:color w:val="365F91" w:themeColor="accent1" w:themeShade="BF"/>
      <w:spacing w:val="5"/>
    </w:rPr>
  </w:style>
  <w:style w:type="character" w:styleId="Marquedecommentaire">
    <w:name w:val="annotation reference"/>
    <w:basedOn w:val="Policepardfaut"/>
    <w:uiPriority w:val="99"/>
    <w:semiHidden/>
    <w:unhideWhenUsed/>
    <w:rsid w:val="0055591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55591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fr-FR"/>
    </w:rPr>
  </w:style>
  <w:style w:type="character" w:customStyle="1" w:styleId="CommentaireCar">
    <w:name w:val="Commentaire Car"/>
    <w:basedOn w:val="Policepardfaut"/>
    <w:link w:val="Commentaire"/>
    <w:uiPriority w:val="99"/>
    <w:rsid w:val="00555910"/>
    <w:rPr>
      <w:rFonts w:ascii="Times New Roman" w:eastAsia="Times New Roman" w:hAnsi="Times New Roman" w:cs="Times New Roman"/>
      <w:kern w:val="0"/>
      <w:sz w:val="20"/>
      <w:szCs w:val="20"/>
      <w:lang w:eastAsia="fr-FR"/>
    </w:rPr>
  </w:style>
  <w:style w:type="character" w:styleId="Lienhypertexte">
    <w:name w:val="Hyperlink"/>
    <w:basedOn w:val="Policepardfaut"/>
    <w:uiPriority w:val="99"/>
    <w:unhideWhenUsed/>
    <w:rsid w:val="00283EAF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283EAF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8A3F2C"/>
    <w:rPr>
      <w:color w:val="800080" w:themeColor="followedHyperlink"/>
      <w:u w:val="single"/>
    </w:rPr>
  </w:style>
  <w:style w:type="paragraph" w:customStyle="1" w:styleId="Paragraphestandard">
    <w:name w:val="[Paragraphe standard]"/>
    <w:basedOn w:val="Normal"/>
    <w:uiPriority w:val="99"/>
    <w:rsid w:val="003114F4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Theme="minorEastAsia" w:hAnsi="MinionPro-Regular" w:cs="MinionPro-Regular"/>
      <w:color w:val="000000"/>
      <w:kern w:val="0"/>
      <w:sz w:val="24"/>
      <w:szCs w:val="24"/>
      <w:lang w:val="fr-FR" w:eastAsia="fr-FR"/>
      <w14:ligatures w14:val="none"/>
    </w:rPr>
  </w:style>
  <w:style w:type="paragraph" w:styleId="Corpsdetexte3">
    <w:name w:val="Body Text 3"/>
    <w:basedOn w:val="Normal"/>
    <w:link w:val="Corpsdetexte3Car"/>
    <w:semiHidden/>
    <w:rsid w:val="003114F4"/>
    <w:pPr>
      <w:tabs>
        <w:tab w:val="left" w:pos="720"/>
      </w:tabs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kern w:val="0"/>
      <w:sz w:val="20"/>
      <w:szCs w:val="24"/>
      <w14:ligatures w14:val="none"/>
    </w:rPr>
  </w:style>
  <w:style w:type="character" w:customStyle="1" w:styleId="Corpsdetexte3Car">
    <w:name w:val="Corps de texte 3 Car"/>
    <w:basedOn w:val="Policepardfaut"/>
    <w:link w:val="Corpsdetexte3"/>
    <w:semiHidden/>
    <w:rsid w:val="003114F4"/>
    <w:rPr>
      <w:rFonts w:ascii="Arial" w:eastAsia="Times New Roman" w:hAnsi="Arial" w:cs="Arial"/>
      <w:kern w:val="0"/>
      <w:sz w:val="20"/>
      <w:szCs w:val="24"/>
      <w14:ligatures w14:val="none"/>
    </w:rPr>
  </w:style>
  <w:style w:type="paragraph" w:styleId="En-tte">
    <w:name w:val="header"/>
    <w:basedOn w:val="Normal"/>
    <w:link w:val="En-tteCar"/>
    <w:uiPriority w:val="99"/>
    <w:unhideWhenUsed/>
    <w:rsid w:val="00E628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6288C"/>
  </w:style>
  <w:style w:type="paragraph" w:styleId="Pieddepage">
    <w:name w:val="footer"/>
    <w:basedOn w:val="Normal"/>
    <w:link w:val="PieddepageCar"/>
    <w:uiPriority w:val="99"/>
    <w:unhideWhenUsed/>
    <w:rsid w:val="00E628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6288C"/>
  </w:style>
  <w:style w:type="character" w:customStyle="1" w:styleId="EmailStyle48">
    <w:name w:val="EmailStyle48"/>
    <w:basedOn w:val="Policepardfaut"/>
    <w:semiHidden/>
    <w:rsid w:val="00F05EBC"/>
    <w:rPr>
      <w:rFonts w:ascii="Garamond" w:hAnsi="Garamond" w:cs="Arial"/>
      <w:color w:val="0000FF"/>
      <w:sz w:val="24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C636B5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C636B5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C636B5"/>
    <w:rPr>
      <w:vertAlign w:val="superscript"/>
    </w:rPr>
  </w:style>
  <w:style w:type="paragraph" w:styleId="Rvision">
    <w:name w:val="Revision"/>
    <w:hidden/>
    <w:uiPriority w:val="99"/>
    <w:semiHidden/>
    <w:rsid w:val="00F93CD0"/>
    <w:pPr>
      <w:spacing w:after="0" w:line="240" w:lineRule="auto"/>
    </w:p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73569"/>
    <w:pPr>
      <w:spacing w:after="200"/>
    </w:pPr>
    <w:rPr>
      <w:rFonts w:asciiTheme="minorHAnsi" w:eastAsiaTheme="minorHAnsi" w:hAnsiTheme="minorHAnsi" w:cstheme="minorBidi"/>
      <w:b/>
      <w:bCs/>
      <w:kern w:val="2"/>
      <w:lang w:eastAsia="en-US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E73569"/>
    <w:rPr>
      <w:rFonts w:ascii="Times New Roman" w:eastAsia="Times New Roman" w:hAnsi="Times New Roman" w:cs="Times New Roman"/>
      <w:b/>
      <w:bCs/>
      <w:kern w:val="0"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terracert.be/" TargetMode="External"/><Relationship Id="rId18" Type="http://schemas.openxmlformats.org/officeDocument/2006/relationships/hyperlink" Target="mailto:pierre.maquet@spw.wallonie.be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mielwallon.be/certification/" TargetMode="External"/><Relationship Id="rId17" Type="http://schemas.openxmlformats.org/officeDocument/2006/relationships/hyperlink" Target="mailto:qualite.agriculture@spw.wallonie.be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agriculture.wallonie.be/files/accueil/OH/AideSysQual-2025-FormulaireDemandeAide-FR-V-DEF.pdf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romiel.be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agriculture.wallonie.be/contacter-les-directions-exterieures" TargetMode="External"/><Relationship Id="rId10" Type="http://schemas.openxmlformats.org/officeDocument/2006/relationships/hyperlink" Target="https://mielwallon.be/wp-content/uploads/2025/02/5-CTC-MW-IGP-v13.pdf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agriculture.wallonie.be/demandes/3732_demander-un-numero-de-partenaire-aupres-de-l-organisme-payeur-de-wallonie.html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158B-4621-4951-894E-1DF308E96C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1172</Words>
  <Characters>6448</Characters>
  <Application>Microsoft Office Word</Application>
  <DocSecurity>0</DocSecurity>
  <Lines>53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SPW</Company>
  <LinksUpToDate>false</LinksUpToDate>
  <CharactersWithSpaces>7605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CHEVAL Jean-Marc</dc:creator>
  <cp:keywords/>
  <dc:description/>
  <cp:lastModifiedBy>CHEVAL Jean-Marc</cp:lastModifiedBy>
  <cp:revision>7</cp:revision>
  <dcterms:created xsi:type="dcterms:W3CDTF">2025-04-02T07:10:00Z</dcterms:created>
  <dcterms:modified xsi:type="dcterms:W3CDTF">2025-04-10T09:38:00Z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7a477d1-147d-4e34-b5e3-7b26d2f44870_Enabled">
    <vt:lpwstr>true</vt:lpwstr>
  </property>
  <property fmtid="{D5CDD505-2E9C-101B-9397-08002B2CF9AE}" pid="3" name="MSIP_Label_97a477d1-147d-4e34-b5e3-7b26d2f44870_SetDate">
    <vt:lpwstr>2025-03-12T10:23:10Z</vt:lpwstr>
  </property>
  <property fmtid="{D5CDD505-2E9C-101B-9397-08002B2CF9AE}" pid="4" name="MSIP_Label_97a477d1-147d-4e34-b5e3-7b26d2f44870_Method">
    <vt:lpwstr>Standard</vt:lpwstr>
  </property>
  <property fmtid="{D5CDD505-2E9C-101B-9397-08002B2CF9AE}" pid="5" name="MSIP_Label_97a477d1-147d-4e34-b5e3-7b26d2f44870_Name">
    <vt:lpwstr>97a477d1-147d-4e34-b5e3-7b26d2f44870</vt:lpwstr>
  </property>
  <property fmtid="{D5CDD505-2E9C-101B-9397-08002B2CF9AE}" pid="6" name="MSIP_Label_97a477d1-147d-4e34-b5e3-7b26d2f44870_SiteId">
    <vt:lpwstr>1f816a84-7aa6-4a56-b22a-7b3452fa8681</vt:lpwstr>
  </property>
  <property fmtid="{D5CDD505-2E9C-101B-9397-08002B2CF9AE}" pid="7" name="MSIP_Label_97a477d1-147d-4e34-b5e3-7b26d2f44870_ActionId">
    <vt:lpwstr>f5b4b044-601c-4c3c-b008-88734bbf575a</vt:lpwstr>
  </property>
  <property fmtid="{D5CDD505-2E9C-101B-9397-08002B2CF9AE}" pid="8" name="MSIP_Label_97a477d1-147d-4e34-b5e3-7b26d2f44870_ContentBits">
    <vt:lpwstr>0</vt:lpwstr>
  </property>
</Properties>
</file>